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2B782" w14:textId="77777777" w:rsidR="00541147" w:rsidRPr="00541147" w:rsidRDefault="00541147" w:rsidP="00541147">
      <w:pPr>
        <w:suppressAutoHyphens w:val="0"/>
        <w:jc w:val="center"/>
        <w:rPr>
          <w:rFonts w:ascii="Garamond" w:hAnsi="Garamond" w:cs="Times New Roman"/>
          <w:b/>
          <w:sz w:val="22"/>
          <w:szCs w:val="22"/>
        </w:rPr>
      </w:pPr>
    </w:p>
    <w:p w14:paraId="4D4DB928" w14:textId="77777777" w:rsidR="00541147" w:rsidRPr="00541147" w:rsidRDefault="00541147" w:rsidP="00541147">
      <w:pPr>
        <w:suppressAutoHyphens w:val="0"/>
        <w:jc w:val="center"/>
        <w:rPr>
          <w:rFonts w:ascii="Garamond" w:hAnsi="Garamond" w:cs="Times New Roman"/>
          <w:b/>
          <w:sz w:val="22"/>
          <w:szCs w:val="22"/>
        </w:rPr>
      </w:pPr>
    </w:p>
    <w:p w14:paraId="3294557D" w14:textId="48D92AD8" w:rsidR="009B3C75" w:rsidRPr="00D7514B" w:rsidRDefault="00496FA5" w:rsidP="00D7514B">
      <w:pPr>
        <w:pStyle w:val="Encabezado"/>
        <w:jc w:val="center"/>
        <w:rPr>
          <w:rFonts w:ascii="Garamond" w:hAnsi="Garamond"/>
          <w:b/>
        </w:rPr>
      </w:pPr>
      <w:r w:rsidRPr="009B3C75">
        <w:rPr>
          <w:rFonts w:ascii="Garamond" w:hAnsi="Garamond"/>
          <w:b/>
        </w:rPr>
        <w:t>ANEXO II</w:t>
      </w:r>
      <w:r w:rsidR="0013008D">
        <w:rPr>
          <w:rFonts w:ascii="Garamond" w:hAnsi="Garamond"/>
          <w:b/>
        </w:rPr>
        <w:t>I</w:t>
      </w:r>
      <w:r w:rsidRPr="009B3C75">
        <w:rPr>
          <w:rFonts w:ascii="Garamond" w:hAnsi="Garamond"/>
          <w:b/>
        </w:rPr>
        <w:t xml:space="preserve">.  </w:t>
      </w:r>
      <w:r w:rsidR="009B3C75" w:rsidRPr="009B3C75">
        <w:rPr>
          <w:rFonts w:ascii="Garamond" w:eastAsia="Times New Roman" w:hAnsi="Garamond" w:cs="Arial"/>
          <w:b/>
        </w:rPr>
        <w:t xml:space="preserve">ACUERDO DE MOVILIDAD DEL PTGAS PARA LA </w:t>
      </w:r>
      <w:proofErr w:type="gramStart"/>
      <w:r w:rsidR="009B3C75" w:rsidRPr="009B3C75">
        <w:rPr>
          <w:rFonts w:ascii="Garamond" w:eastAsia="Times New Roman" w:hAnsi="Garamond" w:cs="Arial"/>
          <w:b/>
        </w:rPr>
        <w:t xml:space="preserve">FORMACIÓN </w:t>
      </w:r>
      <w:r w:rsidR="00D7514B">
        <w:rPr>
          <w:rFonts w:ascii="Garamond" w:eastAsia="Times New Roman" w:hAnsi="Garamond" w:cs="Arial"/>
          <w:b/>
        </w:rPr>
        <w:t xml:space="preserve"> </w:t>
      </w:r>
      <w:r w:rsidR="009B3C75" w:rsidRPr="009B3C75">
        <w:rPr>
          <w:rFonts w:ascii="Garamond" w:eastAsia="Times New Roman" w:hAnsi="Garamond" w:cs="Arial"/>
          <w:b/>
        </w:rPr>
        <w:t>EN</w:t>
      </w:r>
      <w:proofErr w:type="gramEnd"/>
      <w:r w:rsidR="009B3C75" w:rsidRPr="009B3C75">
        <w:rPr>
          <w:rFonts w:ascii="Garamond" w:eastAsia="Times New Roman" w:hAnsi="Garamond" w:cs="Arial"/>
          <w:b/>
        </w:rPr>
        <w:t xml:space="preserve"> MISIONES DE COOPERACIÓN UNIVERSITARIA AL DESARROLLO </w:t>
      </w:r>
      <w:r w:rsidR="00D7514B">
        <w:rPr>
          <w:rFonts w:ascii="Garamond" w:eastAsia="Times New Roman" w:hAnsi="Garamond" w:cs="Arial"/>
          <w:b/>
        </w:rPr>
        <w:t>2025</w:t>
      </w:r>
    </w:p>
    <w:p w14:paraId="7FA0799E" w14:textId="77777777" w:rsidR="009B3C75" w:rsidRPr="009B3C75" w:rsidRDefault="009B3C75" w:rsidP="009B3C75">
      <w:pPr>
        <w:jc w:val="center"/>
        <w:rPr>
          <w:rFonts w:ascii="Garamond" w:eastAsia="Times New Roman" w:hAnsi="Garamond" w:cs="Arial"/>
          <w:b/>
          <w:color w:val="002060"/>
        </w:rPr>
      </w:pPr>
    </w:p>
    <w:p w14:paraId="4A66A11A" w14:textId="77777777" w:rsidR="009B3C75" w:rsidRPr="009B3C75" w:rsidRDefault="009B3C75" w:rsidP="009B3C75">
      <w:pPr>
        <w:spacing w:after="120"/>
        <w:ind w:right="-992"/>
        <w:rPr>
          <w:rFonts w:ascii="Garamond" w:eastAsia="Times New Roman" w:hAnsi="Garamond" w:cs="Calibri"/>
          <w:i/>
        </w:rPr>
      </w:pPr>
      <w:r w:rsidRPr="009B3C75">
        <w:rPr>
          <w:rFonts w:ascii="Garamond" w:eastAsia="Times New Roman" w:hAnsi="Garamond" w:cs="Calibri"/>
        </w:rPr>
        <w:t xml:space="preserve">Fechas previstas para la movilidad física: del </w:t>
      </w:r>
      <w:r w:rsidRPr="009B3C75">
        <w:rPr>
          <w:rFonts w:ascii="Garamond" w:eastAsia="Times New Roman" w:hAnsi="Garamond" w:cs="Calibri"/>
          <w:i/>
        </w:rPr>
        <w:t>[día/mes/año]</w:t>
      </w:r>
      <w:r w:rsidRPr="009B3C75">
        <w:rPr>
          <w:rFonts w:ascii="Garamond" w:eastAsia="Times New Roman" w:hAnsi="Garamond" w:cs="Calibri"/>
        </w:rPr>
        <w:tab/>
        <w:t xml:space="preserve">al </w:t>
      </w:r>
      <w:r w:rsidRPr="009B3C75">
        <w:rPr>
          <w:rFonts w:ascii="Garamond" w:eastAsia="Times New Roman" w:hAnsi="Garamond" w:cs="Calibri"/>
          <w:i/>
        </w:rPr>
        <w:t>[día/mes/año]</w:t>
      </w:r>
    </w:p>
    <w:p w14:paraId="5E3F4247" w14:textId="77777777" w:rsidR="009B3C75" w:rsidRPr="009B3C75" w:rsidRDefault="009B3C75" w:rsidP="009B3C75">
      <w:pPr>
        <w:spacing w:after="120"/>
        <w:ind w:right="-992"/>
        <w:rPr>
          <w:rFonts w:ascii="Garamond" w:eastAsia="Times New Roman" w:hAnsi="Garamond" w:cs="Calibri"/>
        </w:rPr>
      </w:pPr>
      <w:r w:rsidRPr="009B3C75">
        <w:rPr>
          <w:rFonts w:ascii="Garamond" w:eastAsia="Times New Roman" w:hAnsi="Garamond" w:cs="Calibri"/>
        </w:rPr>
        <w:t xml:space="preserve">Duración de la movilidad física (días) – excluyendo días de </w:t>
      </w:r>
      <w:proofErr w:type="gramStart"/>
      <w:r w:rsidRPr="009B3C75">
        <w:rPr>
          <w:rFonts w:ascii="Garamond" w:eastAsia="Times New Roman" w:hAnsi="Garamond" w:cs="Calibri"/>
        </w:rPr>
        <w:t>viaje:_</w:t>
      </w:r>
      <w:proofErr w:type="gramEnd"/>
      <w:r w:rsidRPr="009B3C75">
        <w:rPr>
          <w:rFonts w:ascii="Garamond" w:eastAsia="Times New Roman" w:hAnsi="Garamond" w:cs="Calibri"/>
        </w:rPr>
        <w:t>_______</w:t>
      </w:r>
    </w:p>
    <w:p w14:paraId="3BDE83D9" w14:textId="77777777" w:rsidR="009B3C75" w:rsidRPr="009B3C75" w:rsidRDefault="009B3C75" w:rsidP="009B3C75">
      <w:pPr>
        <w:spacing w:after="240"/>
        <w:ind w:right="-992"/>
        <w:rPr>
          <w:rFonts w:ascii="Garamond" w:eastAsia="Times New Roman" w:hAnsi="Garamond" w:cs="Calibri"/>
        </w:rPr>
      </w:pPr>
      <w:r w:rsidRPr="009B3C75">
        <w:rPr>
          <w:rFonts w:ascii="Garamond" w:hAnsi="Garamond"/>
          <w:bCs/>
          <w:iCs/>
          <w:color w:val="000000"/>
          <w:lang w:eastAsia="en-GB"/>
        </w:rPr>
        <w:t xml:space="preserve">Si procede, periodo previsto del componente virtual: de </w:t>
      </w:r>
      <w:r w:rsidRPr="009B3C75">
        <w:rPr>
          <w:rFonts w:ascii="Garamond" w:hAnsi="Garamond" w:cs="Calibri"/>
        </w:rPr>
        <w:t>[día/mes/año] a [día/mes/año]</w:t>
      </w:r>
    </w:p>
    <w:p w14:paraId="3886813F" w14:textId="77777777" w:rsidR="009B3C75" w:rsidRPr="009B3C75" w:rsidRDefault="009B3C75" w:rsidP="009B3C75">
      <w:pPr>
        <w:spacing w:after="240"/>
        <w:ind w:right="-992"/>
        <w:rPr>
          <w:rFonts w:ascii="Garamond" w:eastAsia="Times New Roman" w:hAnsi="Garamond" w:cs="Arial"/>
          <w:b/>
          <w:lang w:val="en-GB"/>
        </w:rPr>
      </w:pPr>
      <w:proofErr w:type="spellStart"/>
      <w:r w:rsidRPr="009B3C75">
        <w:rPr>
          <w:rFonts w:ascii="Garamond" w:eastAsia="Times New Roman" w:hAnsi="Garamond" w:cs="Arial"/>
          <w:b/>
          <w:lang w:val="en-GB"/>
        </w:rPr>
        <w:t>Miembro</w:t>
      </w:r>
      <w:proofErr w:type="spellEnd"/>
      <w:r w:rsidRPr="009B3C75">
        <w:rPr>
          <w:rFonts w:ascii="Garamond" w:eastAsia="Times New Roman" w:hAnsi="Garamond" w:cs="Arial"/>
          <w:b/>
          <w:lang w:val="en-GB"/>
        </w:rPr>
        <w:t xml:space="preserve"> del personal</w:t>
      </w:r>
    </w:p>
    <w:tbl>
      <w:tblPr>
        <w:tblW w:w="8928" w:type="dxa"/>
        <w:tblLayout w:type="fixed"/>
        <w:tblLook w:val="04A0" w:firstRow="1" w:lastRow="0" w:firstColumn="1" w:lastColumn="0" w:noHBand="0" w:noVBand="1"/>
      </w:tblPr>
      <w:tblGrid>
        <w:gridCol w:w="2233"/>
        <w:gridCol w:w="2232"/>
        <w:gridCol w:w="2306"/>
        <w:gridCol w:w="2157"/>
      </w:tblGrid>
      <w:tr w:rsidR="009B3C75" w:rsidRPr="00982403" w14:paraId="78161628" w14:textId="77777777" w:rsidTr="00D7514B">
        <w:trPr>
          <w:trHeight w:val="334"/>
        </w:trPr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1932D1" w14:textId="77777777" w:rsidR="009B3C75" w:rsidRPr="00982403" w:rsidRDefault="009B3C75" w:rsidP="00693017">
            <w:pPr>
              <w:widowControl w:val="0"/>
              <w:spacing w:after="240"/>
              <w:ind w:right="-993"/>
              <w:rPr>
                <w:rFonts w:ascii="Garamond" w:eastAsia="Times New Roman" w:hAnsi="Garamond" w:cs="Arial"/>
                <w:sz w:val="22"/>
                <w:szCs w:val="22"/>
                <w:lang w:val="is-IS"/>
              </w:rPr>
            </w:pPr>
            <w:r w:rsidRPr="00982403">
              <w:rPr>
                <w:rFonts w:ascii="Garamond" w:eastAsia="Times New Roman" w:hAnsi="Garamond" w:cs="Arial"/>
                <w:sz w:val="22"/>
                <w:szCs w:val="22"/>
                <w:lang w:val="is-IS"/>
              </w:rPr>
              <w:t>Apellidos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BF491A" w14:textId="77777777" w:rsidR="009B3C75" w:rsidRPr="00982403" w:rsidRDefault="009B3C75" w:rsidP="00693017">
            <w:pPr>
              <w:widowControl w:val="0"/>
              <w:spacing w:after="240"/>
              <w:ind w:right="-993"/>
              <w:rPr>
                <w:rFonts w:ascii="Garamond" w:eastAsia="Times New Roman" w:hAnsi="Garamond" w:cs="Arial"/>
                <w:b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6447BB" w14:textId="77777777" w:rsidR="009B3C75" w:rsidRPr="00982403" w:rsidRDefault="009B3C75" w:rsidP="00693017">
            <w:pPr>
              <w:widowControl w:val="0"/>
              <w:spacing w:after="240"/>
              <w:ind w:right="-993"/>
              <w:rPr>
                <w:rFonts w:ascii="Garamond" w:eastAsia="Times New Roman" w:hAnsi="Garamond" w:cs="Arial"/>
                <w:sz w:val="22"/>
                <w:szCs w:val="22"/>
                <w:lang w:val="en-GB"/>
              </w:rPr>
            </w:pPr>
            <w:proofErr w:type="spellStart"/>
            <w:r w:rsidRPr="00982403">
              <w:rPr>
                <w:rFonts w:ascii="Garamond" w:eastAsia="Times New Roman" w:hAnsi="Garamond" w:cs="Arial"/>
                <w:sz w:val="22"/>
                <w:szCs w:val="22"/>
                <w:lang w:val="en-GB"/>
              </w:rPr>
              <w:t>Nombre</w:t>
            </w:r>
            <w:proofErr w:type="spellEnd"/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20B03E" w14:textId="77777777" w:rsidR="009B3C75" w:rsidRPr="00982403" w:rsidRDefault="009B3C75" w:rsidP="00693017">
            <w:pPr>
              <w:widowControl w:val="0"/>
              <w:spacing w:after="240"/>
              <w:ind w:right="-993"/>
              <w:jc w:val="center"/>
              <w:rPr>
                <w:rFonts w:ascii="Garamond" w:eastAsia="Times New Roman" w:hAnsi="Garamond" w:cs="Arial"/>
                <w:b/>
                <w:color w:val="002060"/>
                <w:sz w:val="22"/>
                <w:szCs w:val="22"/>
                <w:lang w:val="en-GB"/>
              </w:rPr>
            </w:pPr>
          </w:p>
        </w:tc>
      </w:tr>
      <w:tr w:rsidR="00D7514B" w:rsidRPr="00982403" w14:paraId="08987990" w14:textId="77777777" w:rsidTr="00D7514B">
        <w:trPr>
          <w:trHeight w:val="412"/>
        </w:trPr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5D025B" w14:textId="77777777" w:rsidR="00D7514B" w:rsidRPr="00982403" w:rsidRDefault="00D7514B" w:rsidP="00D7514B">
            <w:pPr>
              <w:widowControl w:val="0"/>
              <w:spacing w:after="240"/>
              <w:ind w:right="-993"/>
              <w:rPr>
                <w:rFonts w:ascii="Garamond" w:eastAsia="Times New Roman" w:hAnsi="Garamond" w:cs="Arial"/>
                <w:sz w:val="22"/>
                <w:szCs w:val="22"/>
                <w:lang w:val="en-GB"/>
              </w:rPr>
            </w:pPr>
            <w:proofErr w:type="spellStart"/>
            <w:r w:rsidRPr="00982403">
              <w:rPr>
                <w:rFonts w:ascii="Garamond" w:eastAsia="Times New Roman" w:hAnsi="Garamond" w:cs="Arial"/>
                <w:sz w:val="22"/>
                <w:szCs w:val="22"/>
                <w:lang w:val="en-GB"/>
              </w:rPr>
              <w:t>Antigüedad</w:t>
            </w:r>
            <w:proofErr w:type="spellEnd"/>
            <w:r w:rsidRPr="00982403">
              <w:rPr>
                <w:rStyle w:val="Refdenotaalfinal"/>
                <w:rFonts w:ascii="Garamond" w:eastAsia="Times New Roman" w:hAnsi="Garamond" w:cs="Arial"/>
                <w:sz w:val="22"/>
                <w:szCs w:val="22"/>
                <w:lang w:val="en-GB"/>
              </w:rPr>
              <w:endnoteReference w:id="1"/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30206B" w14:textId="77777777" w:rsidR="00D7514B" w:rsidRPr="00982403" w:rsidRDefault="00D7514B" w:rsidP="00D7514B">
            <w:pPr>
              <w:widowControl w:val="0"/>
              <w:spacing w:after="240"/>
              <w:ind w:right="-993"/>
              <w:rPr>
                <w:rFonts w:ascii="Garamond" w:eastAsia="Times New Roman" w:hAnsi="Garamond" w:cs="Arial"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588E06" w14:textId="4043BA39" w:rsidR="00D7514B" w:rsidRPr="00982403" w:rsidRDefault="00D7514B" w:rsidP="00D7514B">
            <w:pPr>
              <w:widowControl w:val="0"/>
              <w:spacing w:after="240"/>
              <w:ind w:right="-993"/>
              <w:rPr>
                <w:rFonts w:ascii="Garamond" w:eastAsia="Times New Roman" w:hAnsi="Garamond" w:cs="Arial"/>
                <w:sz w:val="22"/>
                <w:szCs w:val="22"/>
                <w:lang w:val="en-GB"/>
              </w:rPr>
            </w:pPr>
            <w:proofErr w:type="spellStart"/>
            <w:r w:rsidRPr="00D7514B">
              <w:rPr>
                <w:rFonts w:ascii="Garamond" w:eastAsia="Times New Roman" w:hAnsi="Garamond" w:cs="Arial"/>
                <w:sz w:val="22"/>
                <w:szCs w:val="22"/>
                <w:lang w:val="en-GB"/>
              </w:rPr>
              <w:t>C</w:t>
            </w:r>
            <w:r>
              <w:rPr>
                <w:rFonts w:ascii="Garamond" w:eastAsia="Times New Roman" w:hAnsi="Garamond" w:cs="Arial"/>
                <w:sz w:val="22"/>
                <w:szCs w:val="22"/>
                <w:lang w:val="en-GB"/>
              </w:rPr>
              <w:t>ategor</w:t>
            </w:r>
            <w:r w:rsidR="00DD5B77">
              <w:rPr>
                <w:rFonts w:ascii="Garamond" w:eastAsia="Times New Roman" w:hAnsi="Garamond" w:cs="Arial"/>
                <w:sz w:val="22"/>
                <w:szCs w:val="22"/>
                <w:lang w:val="en-GB"/>
              </w:rPr>
              <w:t>i</w:t>
            </w:r>
            <w:r>
              <w:rPr>
                <w:rFonts w:ascii="Garamond" w:eastAsia="Times New Roman" w:hAnsi="Garamond" w:cs="Arial"/>
                <w:sz w:val="22"/>
                <w:szCs w:val="22"/>
                <w:lang w:val="en-GB"/>
              </w:rPr>
              <w:t>a</w:t>
            </w:r>
            <w:proofErr w:type="spellEnd"/>
            <w:r>
              <w:rPr>
                <w:rFonts w:ascii="Garamond" w:eastAsia="Times New Roman" w:hAnsi="Garamond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Garamond" w:eastAsia="Times New Roman" w:hAnsi="Garamond" w:cs="Arial"/>
                <w:sz w:val="22"/>
                <w:szCs w:val="22"/>
                <w:lang w:val="en-GB"/>
              </w:rPr>
              <w:t>Profesional</w:t>
            </w:r>
            <w:proofErr w:type="spellEnd"/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4D7543" w14:textId="6DD4EF3E" w:rsidR="00D7514B" w:rsidRPr="00982403" w:rsidRDefault="00D7514B" w:rsidP="00D7514B">
            <w:pPr>
              <w:widowControl w:val="0"/>
              <w:spacing w:after="240"/>
              <w:ind w:right="-993"/>
              <w:jc w:val="center"/>
              <w:rPr>
                <w:rFonts w:ascii="Garamond" w:eastAsia="Times New Roman" w:hAnsi="Garamond" w:cs="Arial"/>
                <w:b/>
                <w:sz w:val="22"/>
                <w:szCs w:val="22"/>
                <w:lang w:val="en-GB"/>
              </w:rPr>
            </w:pPr>
          </w:p>
        </w:tc>
      </w:tr>
    </w:tbl>
    <w:p w14:paraId="07FB3340" w14:textId="77777777" w:rsidR="009B3C75" w:rsidRPr="009B3C75" w:rsidRDefault="009B3C75" w:rsidP="009B3C75">
      <w:pPr>
        <w:ind w:right="-992"/>
        <w:rPr>
          <w:rFonts w:ascii="Garamond" w:eastAsia="Times New Roman" w:hAnsi="Garamond" w:cs="Arial"/>
          <w:b/>
          <w:color w:val="002060"/>
          <w:lang w:val="en-GB"/>
        </w:rPr>
      </w:pPr>
    </w:p>
    <w:p w14:paraId="4AE9D2D9" w14:textId="77777777" w:rsidR="009B3C75" w:rsidRPr="009B3C75" w:rsidRDefault="009B3C75" w:rsidP="009B3C75">
      <w:pPr>
        <w:spacing w:after="240"/>
        <w:ind w:right="-992"/>
        <w:rPr>
          <w:rFonts w:ascii="Garamond" w:eastAsia="Times New Roman" w:hAnsi="Garamond" w:cs="Arial"/>
          <w:b/>
          <w:lang w:val="en-GB"/>
        </w:rPr>
      </w:pPr>
      <w:bookmarkStart w:id="0" w:name="_Hlk198019767"/>
      <w:proofErr w:type="spellStart"/>
      <w:r w:rsidRPr="009B3C75">
        <w:rPr>
          <w:rFonts w:ascii="Garamond" w:eastAsia="Times New Roman" w:hAnsi="Garamond" w:cs="Arial"/>
          <w:b/>
          <w:lang w:val="en-GB"/>
        </w:rPr>
        <w:t>Institución</w:t>
      </w:r>
      <w:proofErr w:type="spellEnd"/>
      <w:r w:rsidRPr="009B3C75">
        <w:rPr>
          <w:rFonts w:ascii="Garamond" w:eastAsia="Times New Roman" w:hAnsi="Garamond" w:cs="Arial"/>
          <w:b/>
          <w:lang w:val="en-GB"/>
        </w:rPr>
        <w:t xml:space="preserve"> de </w:t>
      </w:r>
      <w:proofErr w:type="spellStart"/>
      <w:r w:rsidRPr="009B3C75">
        <w:rPr>
          <w:rFonts w:ascii="Garamond" w:eastAsia="Times New Roman" w:hAnsi="Garamond" w:cs="Arial"/>
          <w:b/>
          <w:lang w:val="en-GB"/>
        </w:rPr>
        <w:t>envío</w:t>
      </w:r>
      <w:proofErr w:type="spellEnd"/>
    </w:p>
    <w:tbl>
      <w:tblPr>
        <w:tblW w:w="8928" w:type="dxa"/>
        <w:tblLayout w:type="fixed"/>
        <w:tblLook w:val="04A0" w:firstRow="1" w:lastRow="0" w:firstColumn="1" w:lastColumn="0" w:noHBand="0" w:noVBand="1"/>
      </w:tblPr>
      <w:tblGrid>
        <w:gridCol w:w="2233"/>
        <w:gridCol w:w="2271"/>
        <w:gridCol w:w="2267"/>
        <w:gridCol w:w="2157"/>
      </w:tblGrid>
      <w:tr w:rsidR="007A35E3" w:rsidRPr="00982403" w14:paraId="7241A1CB" w14:textId="77777777" w:rsidTr="007A35E3">
        <w:trPr>
          <w:trHeight w:val="785"/>
        </w:trPr>
        <w:tc>
          <w:tcPr>
            <w:tcW w:w="22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74ABC4E" w14:textId="77777777" w:rsidR="007A35E3" w:rsidRPr="00982403" w:rsidRDefault="007A35E3" w:rsidP="00693017">
            <w:pPr>
              <w:widowControl w:val="0"/>
              <w:ind w:right="-993"/>
              <w:rPr>
                <w:rFonts w:ascii="Garamond" w:eastAsia="Times New Roman" w:hAnsi="Garamond" w:cs="Arial"/>
                <w:sz w:val="22"/>
                <w:szCs w:val="22"/>
                <w:lang w:val="en-GB"/>
              </w:rPr>
            </w:pPr>
            <w:proofErr w:type="spellStart"/>
            <w:r w:rsidRPr="00982403">
              <w:rPr>
                <w:rFonts w:ascii="Garamond" w:eastAsia="Times New Roman" w:hAnsi="Garamond" w:cs="Arial"/>
                <w:sz w:val="22"/>
                <w:szCs w:val="22"/>
                <w:lang w:val="en-GB"/>
              </w:rPr>
              <w:t>Nombre</w:t>
            </w:r>
            <w:proofErr w:type="spellEnd"/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926BE46" w14:textId="77777777" w:rsidR="007A35E3" w:rsidRPr="00982403" w:rsidRDefault="007A35E3" w:rsidP="00693017">
            <w:pPr>
              <w:widowControl w:val="0"/>
              <w:shd w:val="clear" w:color="auto" w:fill="FFFFFF"/>
              <w:spacing w:after="240"/>
              <w:ind w:left="113"/>
              <w:rPr>
                <w:rFonts w:ascii="Garamond" w:hAnsi="Garamond" w:cs="Arial"/>
                <w:b/>
                <w:sz w:val="22"/>
                <w:szCs w:val="22"/>
                <w:lang w:val="en-GB"/>
              </w:rPr>
            </w:pPr>
            <w:r w:rsidRPr="00982403">
              <w:rPr>
                <w:rFonts w:ascii="Garamond" w:hAnsi="Garamond" w:cs="Arial"/>
                <w:b/>
                <w:sz w:val="22"/>
                <w:szCs w:val="22"/>
                <w:lang w:val="en-GB"/>
              </w:rPr>
              <w:t>Universidad de Cádiz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5E5746" w14:textId="0DAB87E8" w:rsidR="007A35E3" w:rsidRPr="00982403" w:rsidRDefault="00D7514B" w:rsidP="00693017">
            <w:pPr>
              <w:widowControl w:val="0"/>
              <w:spacing w:after="240"/>
              <w:ind w:right="-993"/>
              <w:rPr>
                <w:rFonts w:ascii="Garamond" w:eastAsia="Times New Roman" w:hAnsi="Garamond" w:cs="Arial"/>
                <w:sz w:val="22"/>
                <w:szCs w:val="22"/>
                <w:lang w:val="is-IS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</w:rPr>
              <w:t>Unidad/Servicio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46FC16" w14:textId="77777777" w:rsidR="007A35E3" w:rsidRPr="00982403" w:rsidRDefault="007A35E3" w:rsidP="00693017">
            <w:pPr>
              <w:widowControl w:val="0"/>
              <w:spacing w:after="240"/>
              <w:ind w:right="-993"/>
              <w:jc w:val="both"/>
              <w:rPr>
                <w:rFonts w:ascii="Garamond" w:eastAsia="Times New Roman" w:hAnsi="Garamond" w:cs="Arial"/>
                <w:b/>
                <w:sz w:val="22"/>
                <w:szCs w:val="22"/>
              </w:rPr>
            </w:pPr>
          </w:p>
        </w:tc>
      </w:tr>
      <w:tr w:rsidR="009B3C75" w:rsidRPr="00982403" w14:paraId="5C995AA6" w14:textId="77777777" w:rsidTr="007A35E3">
        <w:trPr>
          <w:trHeight w:val="828"/>
        </w:trPr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E533CE" w14:textId="77777777" w:rsidR="009B3C75" w:rsidRPr="00982403" w:rsidRDefault="009B3C75" w:rsidP="00D7514B">
            <w:pPr>
              <w:widowControl w:val="0"/>
              <w:ind w:right="-992"/>
              <w:rPr>
                <w:rFonts w:ascii="Garamond" w:eastAsia="Times New Roman" w:hAnsi="Garamond" w:cs="Arial"/>
                <w:sz w:val="22"/>
                <w:szCs w:val="22"/>
              </w:rPr>
            </w:pPr>
            <w:r w:rsidRPr="00982403">
              <w:rPr>
                <w:rFonts w:ascii="Garamond" w:eastAsia="Times New Roman" w:hAnsi="Garamond" w:cs="Arial"/>
                <w:sz w:val="22"/>
                <w:szCs w:val="22"/>
              </w:rPr>
              <w:t>Persona de contacto</w:t>
            </w:r>
          </w:p>
          <w:p w14:paraId="67012CDE" w14:textId="77777777" w:rsidR="009B3C75" w:rsidRPr="00982403" w:rsidRDefault="009B3C75" w:rsidP="00D7514B">
            <w:pPr>
              <w:widowControl w:val="0"/>
              <w:ind w:right="-992"/>
              <w:rPr>
                <w:rFonts w:ascii="Garamond" w:eastAsia="Times New Roman" w:hAnsi="Garamond" w:cs="Arial"/>
                <w:sz w:val="22"/>
                <w:szCs w:val="22"/>
              </w:rPr>
            </w:pPr>
            <w:r w:rsidRPr="00982403">
              <w:rPr>
                <w:rFonts w:ascii="Garamond" w:eastAsia="Times New Roman" w:hAnsi="Garamond" w:cs="Arial"/>
                <w:sz w:val="22"/>
                <w:szCs w:val="22"/>
              </w:rPr>
              <w:t>Nombre y cargo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2321FB" w14:textId="77777777" w:rsidR="009B3C75" w:rsidRPr="00982403" w:rsidRDefault="009B3C75" w:rsidP="00693017">
            <w:pPr>
              <w:widowControl w:val="0"/>
              <w:spacing w:after="240"/>
              <w:ind w:right="-993"/>
              <w:rPr>
                <w:rFonts w:ascii="Garamond" w:eastAsia="Times New Roman" w:hAnsi="Garamond" w:cs="Arial"/>
                <w:color w:val="002060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DB7226" w14:textId="77777777" w:rsidR="009B3C75" w:rsidRPr="00982403" w:rsidRDefault="009B3C75" w:rsidP="00D7514B">
            <w:pPr>
              <w:widowControl w:val="0"/>
              <w:ind w:right="-992"/>
              <w:rPr>
                <w:rFonts w:ascii="Garamond" w:eastAsia="Times New Roman" w:hAnsi="Garamond" w:cs="Arial"/>
                <w:sz w:val="22"/>
                <w:szCs w:val="22"/>
                <w:lang w:val="fr-BE"/>
              </w:rPr>
            </w:pPr>
            <w:r w:rsidRPr="00982403">
              <w:rPr>
                <w:rFonts w:ascii="Garamond" w:eastAsia="Times New Roman" w:hAnsi="Garamond" w:cs="Arial"/>
                <w:sz w:val="22"/>
                <w:szCs w:val="22"/>
                <w:lang w:val="fr-BE"/>
              </w:rPr>
              <w:t xml:space="preserve">Persona de </w:t>
            </w:r>
            <w:proofErr w:type="spellStart"/>
            <w:r w:rsidRPr="00982403">
              <w:rPr>
                <w:rFonts w:ascii="Garamond" w:eastAsia="Times New Roman" w:hAnsi="Garamond" w:cs="Arial"/>
                <w:sz w:val="22"/>
                <w:szCs w:val="22"/>
                <w:lang w:val="fr-BE"/>
              </w:rPr>
              <w:t>contacto</w:t>
            </w:r>
            <w:proofErr w:type="spellEnd"/>
          </w:p>
          <w:p w14:paraId="2EB6FF16" w14:textId="77777777" w:rsidR="009B3C75" w:rsidRPr="00982403" w:rsidRDefault="009B3C75" w:rsidP="00D7514B">
            <w:pPr>
              <w:widowControl w:val="0"/>
              <w:ind w:right="-992"/>
              <w:rPr>
                <w:rFonts w:ascii="Garamond" w:eastAsia="Times New Roman" w:hAnsi="Garamond" w:cs="Arial"/>
                <w:b/>
                <w:color w:val="002060"/>
                <w:sz w:val="22"/>
                <w:szCs w:val="22"/>
                <w:lang w:val="fr-BE"/>
              </w:rPr>
            </w:pPr>
            <w:r w:rsidRPr="00982403">
              <w:rPr>
                <w:rFonts w:ascii="Garamond" w:eastAsia="Times New Roman" w:hAnsi="Garamond" w:cs="Arial"/>
                <w:sz w:val="22"/>
                <w:szCs w:val="22"/>
                <w:lang w:val="fr-BE"/>
              </w:rPr>
              <w:t xml:space="preserve">Correo </w:t>
            </w:r>
            <w:proofErr w:type="spellStart"/>
            <w:r w:rsidRPr="00982403">
              <w:rPr>
                <w:rFonts w:ascii="Garamond" w:eastAsia="Times New Roman" w:hAnsi="Garamond" w:cs="Arial"/>
                <w:sz w:val="22"/>
                <w:szCs w:val="22"/>
                <w:lang w:val="fr-BE"/>
              </w:rPr>
              <w:t>electrónico</w:t>
            </w:r>
            <w:proofErr w:type="spellEnd"/>
            <w:r w:rsidRPr="00982403">
              <w:rPr>
                <w:rFonts w:ascii="Garamond" w:eastAsia="Times New Roman" w:hAnsi="Garamond" w:cs="Arial"/>
                <w:sz w:val="22"/>
                <w:szCs w:val="22"/>
                <w:lang w:val="fr-BE"/>
              </w:rPr>
              <w:t xml:space="preserve"> /</w:t>
            </w:r>
            <w:r w:rsidRPr="00982403">
              <w:rPr>
                <w:rFonts w:ascii="Garamond" w:eastAsia="Times New Roman" w:hAnsi="Garamond" w:cs="Arial"/>
                <w:sz w:val="22"/>
                <w:szCs w:val="22"/>
                <w:lang w:val="fr-BE"/>
              </w:rPr>
              <w:br/>
            </w:r>
            <w:proofErr w:type="spellStart"/>
            <w:r w:rsidRPr="00982403">
              <w:rPr>
                <w:rFonts w:ascii="Garamond" w:eastAsia="Times New Roman" w:hAnsi="Garamond" w:cs="Arial"/>
                <w:sz w:val="22"/>
                <w:szCs w:val="22"/>
                <w:lang w:val="fr-BE"/>
              </w:rPr>
              <w:t>teléfono</w:t>
            </w:r>
            <w:proofErr w:type="spellEnd"/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64BC52" w14:textId="77777777" w:rsidR="009B3C75" w:rsidRPr="00982403" w:rsidRDefault="009B3C75" w:rsidP="00693017">
            <w:pPr>
              <w:widowControl w:val="0"/>
              <w:spacing w:after="240"/>
              <w:ind w:right="-993"/>
              <w:rPr>
                <w:rFonts w:ascii="Garamond" w:eastAsia="Times New Roman" w:hAnsi="Garamond" w:cs="Arial"/>
                <w:b/>
                <w:color w:val="002060"/>
                <w:sz w:val="22"/>
                <w:szCs w:val="22"/>
                <w:lang w:val="fr-BE"/>
              </w:rPr>
            </w:pPr>
          </w:p>
        </w:tc>
      </w:tr>
    </w:tbl>
    <w:p w14:paraId="02376960" w14:textId="77777777" w:rsidR="009B3C75" w:rsidRPr="009B3C75" w:rsidRDefault="009B3C75" w:rsidP="009B3C75">
      <w:pPr>
        <w:ind w:right="-992"/>
        <w:rPr>
          <w:rFonts w:ascii="Garamond" w:eastAsia="Times New Roman" w:hAnsi="Garamond" w:cs="Arial"/>
          <w:b/>
          <w:color w:val="002060"/>
          <w:lang w:val="fr-BE"/>
        </w:rPr>
      </w:pPr>
    </w:p>
    <w:bookmarkEnd w:id="0"/>
    <w:p w14:paraId="40B417A1" w14:textId="3EAC6A31" w:rsidR="00D7514B" w:rsidRPr="009B3C75" w:rsidRDefault="00D7514B" w:rsidP="00D7514B">
      <w:pPr>
        <w:spacing w:after="240"/>
        <w:ind w:right="-992"/>
        <w:rPr>
          <w:rFonts w:ascii="Garamond" w:eastAsia="Times New Roman" w:hAnsi="Garamond" w:cs="Arial"/>
          <w:b/>
          <w:lang w:val="en-GB"/>
        </w:rPr>
      </w:pPr>
      <w:r>
        <w:rPr>
          <w:rFonts w:ascii="Garamond" w:eastAsia="Times New Roman" w:hAnsi="Garamond" w:cs="Arial"/>
          <w:b/>
          <w:lang w:val="en-GB"/>
        </w:rPr>
        <w:t xml:space="preserve">Universidad de </w:t>
      </w:r>
      <w:proofErr w:type="spellStart"/>
      <w:r>
        <w:rPr>
          <w:rFonts w:ascii="Garamond" w:eastAsia="Times New Roman" w:hAnsi="Garamond" w:cs="Arial"/>
          <w:b/>
          <w:lang w:val="en-GB"/>
        </w:rPr>
        <w:t>acogida</w:t>
      </w:r>
      <w:proofErr w:type="spellEnd"/>
    </w:p>
    <w:tbl>
      <w:tblPr>
        <w:tblW w:w="8928" w:type="dxa"/>
        <w:tblLayout w:type="fixed"/>
        <w:tblLook w:val="04A0" w:firstRow="1" w:lastRow="0" w:firstColumn="1" w:lastColumn="0" w:noHBand="0" w:noVBand="1"/>
      </w:tblPr>
      <w:tblGrid>
        <w:gridCol w:w="2233"/>
        <w:gridCol w:w="2271"/>
        <w:gridCol w:w="2267"/>
        <w:gridCol w:w="2157"/>
      </w:tblGrid>
      <w:tr w:rsidR="00D7514B" w:rsidRPr="00982403" w14:paraId="6119F425" w14:textId="77777777" w:rsidTr="00376C49">
        <w:trPr>
          <w:trHeight w:val="785"/>
        </w:trPr>
        <w:tc>
          <w:tcPr>
            <w:tcW w:w="22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7FB443E" w14:textId="3F5F5B16" w:rsidR="00D7514B" w:rsidRPr="00982403" w:rsidRDefault="00D7514B" w:rsidP="00376C49">
            <w:pPr>
              <w:widowControl w:val="0"/>
              <w:ind w:right="-993"/>
              <w:rPr>
                <w:rFonts w:ascii="Garamond" w:eastAsia="Times New Roman" w:hAnsi="Garamond" w:cs="Arial"/>
                <w:sz w:val="22"/>
                <w:szCs w:val="22"/>
                <w:lang w:val="en-GB"/>
              </w:rPr>
            </w:pPr>
            <w:proofErr w:type="spellStart"/>
            <w:r w:rsidRPr="00982403">
              <w:rPr>
                <w:rFonts w:ascii="Garamond" w:eastAsia="Times New Roman" w:hAnsi="Garamond" w:cs="Arial"/>
                <w:sz w:val="22"/>
                <w:szCs w:val="22"/>
                <w:lang w:val="en-GB"/>
              </w:rPr>
              <w:t>Nombre</w:t>
            </w:r>
            <w:proofErr w:type="spellEnd"/>
            <w:r w:rsidR="00DD5B77">
              <w:rPr>
                <w:rFonts w:ascii="Garamond" w:eastAsia="Times New Roman" w:hAnsi="Garamond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D75E6AC" w14:textId="7772C0E6" w:rsidR="00D7514B" w:rsidRPr="00982403" w:rsidRDefault="00D7514B" w:rsidP="00376C49">
            <w:pPr>
              <w:widowControl w:val="0"/>
              <w:shd w:val="clear" w:color="auto" w:fill="FFFFFF"/>
              <w:spacing w:after="240"/>
              <w:ind w:left="113"/>
              <w:rPr>
                <w:rFonts w:ascii="Garamond" w:hAnsi="Garamond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3688CF" w14:textId="77777777" w:rsidR="00D7514B" w:rsidRDefault="00D7514B" w:rsidP="00DD5B77">
            <w:pPr>
              <w:widowControl w:val="0"/>
              <w:ind w:right="-992"/>
              <w:rPr>
                <w:rFonts w:ascii="Garamond" w:eastAsia="Times New Roman" w:hAnsi="Garamond" w:cs="Arial"/>
                <w:sz w:val="22"/>
                <w:szCs w:val="22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</w:rPr>
              <w:t>Unidad/Servicio</w:t>
            </w:r>
          </w:p>
          <w:p w14:paraId="0F1F40C2" w14:textId="30B04BBA" w:rsidR="00DD5B77" w:rsidRPr="00982403" w:rsidRDefault="00DD5B77" w:rsidP="00DD5B77">
            <w:pPr>
              <w:widowControl w:val="0"/>
              <w:ind w:right="-992"/>
              <w:rPr>
                <w:rFonts w:ascii="Garamond" w:eastAsia="Times New Roman" w:hAnsi="Garamond" w:cs="Arial"/>
                <w:sz w:val="22"/>
                <w:szCs w:val="22"/>
                <w:lang w:val="is-IS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</w:rPr>
              <w:t>Localización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041803" w14:textId="77777777" w:rsidR="00D7514B" w:rsidRPr="00982403" w:rsidRDefault="00D7514B" w:rsidP="00376C49">
            <w:pPr>
              <w:widowControl w:val="0"/>
              <w:spacing w:after="240"/>
              <w:ind w:right="-993"/>
              <w:jc w:val="both"/>
              <w:rPr>
                <w:rFonts w:ascii="Garamond" w:eastAsia="Times New Roman" w:hAnsi="Garamond" w:cs="Arial"/>
                <w:b/>
                <w:sz w:val="22"/>
                <w:szCs w:val="22"/>
              </w:rPr>
            </w:pPr>
          </w:p>
        </w:tc>
      </w:tr>
      <w:tr w:rsidR="00D7514B" w:rsidRPr="00982403" w14:paraId="3FE677E5" w14:textId="77777777" w:rsidTr="00376C49">
        <w:trPr>
          <w:trHeight w:val="828"/>
        </w:trPr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B80D1A" w14:textId="77777777" w:rsidR="00D7514B" w:rsidRPr="00982403" w:rsidRDefault="00D7514B" w:rsidP="00376C49">
            <w:pPr>
              <w:widowControl w:val="0"/>
              <w:ind w:right="-992"/>
              <w:rPr>
                <w:rFonts w:ascii="Garamond" w:eastAsia="Times New Roman" w:hAnsi="Garamond" w:cs="Arial"/>
                <w:sz w:val="22"/>
                <w:szCs w:val="22"/>
              </w:rPr>
            </w:pPr>
            <w:r w:rsidRPr="00982403">
              <w:rPr>
                <w:rFonts w:ascii="Garamond" w:eastAsia="Times New Roman" w:hAnsi="Garamond" w:cs="Arial"/>
                <w:sz w:val="22"/>
                <w:szCs w:val="22"/>
              </w:rPr>
              <w:t>Persona de contacto</w:t>
            </w:r>
          </w:p>
          <w:p w14:paraId="1EDB7A3C" w14:textId="77777777" w:rsidR="00D7514B" w:rsidRPr="00982403" w:rsidRDefault="00D7514B" w:rsidP="00376C49">
            <w:pPr>
              <w:widowControl w:val="0"/>
              <w:ind w:right="-992"/>
              <w:rPr>
                <w:rFonts w:ascii="Garamond" w:eastAsia="Times New Roman" w:hAnsi="Garamond" w:cs="Arial"/>
                <w:sz w:val="22"/>
                <w:szCs w:val="22"/>
              </w:rPr>
            </w:pPr>
            <w:r w:rsidRPr="00982403">
              <w:rPr>
                <w:rFonts w:ascii="Garamond" w:eastAsia="Times New Roman" w:hAnsi="Garamond" w:cs="Arial"/>
                <w:sz w:val="22"/>
                <w:szCs w:val="22"/>
              </w:rPr>
              <w:t>Nombre y cargo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ED16D4" w14:textId="77777777" w:rsidR="00D7514B" w:rsidRPr="00982403" w:rsidRDefault="00D7514B" w:rsidP="00376C49">
            <w:pPr>
              <w:widowControl w:val="0"/>
              <w:spacing w:after="240"/>
              <w:ind w:right="-993"/>
              <w:rPr>
                <w:rFonts w:ascii="Garamond" w:eastAsia="Times New Roman" w:hAnsi="Garamond" w:cs="Arial"/>
                <w:color w:val="002060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91A458" w14:textId="77777777" w:rsidR="00D7514B" w:rsidRPr="00982403" w:rsidRDefault="00D7514B" w:rsidP="00376C49">
            <w:pPr>
              <w:widowControl w:val="0"/>
              <w:ind w:right="-992"/>
              <w:rPr>
                <w:rFonts w:ascii="Garamond" w:eastAsia="Times New Roman" w:hAnsi="Garamond" w:cs="Arial"/>
                <w:sz w:val="22"/>
                <w:szCs w:val="22"/>
                <w:lang w:val="fr-BE"/>
              </w:rPr>
            </w:pPr>
            <w:r w:rsidRPr="00982403">
              <w:rPr>
                <w:rFonts w:ascii="Garamond" w:eastAsia="Times New Roman" w:hAnsi="Garamond" w:cs="Arial"/>
                <w:sz w:val="22"/>
                <w:szCs w:val="22"/>
                <w:lang w:val="fr-BE"/>
              </w:rPr>
              <w:t xml:space="preserve">Persona de </w:t>
            </w:r>
            <w:proofErr w:type="spellStart"/>
            <w:r w:rsidRPr="00982403">
              <w:rPr>
                <w:rFonts w:ascii="Garamond" w:eastAsia="Times New Roman" w:hAnsi="Garamond" w:cs="Arial"/>
                <w:sz w:val="22"/>
                <w:szCs w:val="22"/>
                <w:lang w:val="fr-BE"/>
              </w:rPr>
              <w:t>contacto</w:t>
            </w:r>
            <w:proofErr w:type="spellEnd"/>
          </w:p>
          <w:p w14:paraId="4C5AC24C" w14:textId="77777777" w:rsidR="00D7514B" w:rsidRPr="00982403" w:rsidRDefault="00D7514B" w:rsidP="00376C49">
            <w:pPr>
              <w:widowControl w:val="0"/>
              <w:ind w:right="-992"/>
              <w:rPr>
                <w:rFonts w:ascii="Garamond" w:eastAsia="Times New Roman" w:hAnsi="Garamond" w:cs="Arial"/>
                <w:b/>
                <w:color w:val="002060"/>
                <w:sz w:val="22"/>
                <w:szCs w:val="22"/>
                <w:lang w:val="fr-BE"/>
              </w:rPr>
            </w:pPr>
            <w:r w:rsidRPr="00982403">
              <w:rPr>
                <w:rFonts w:ascii="Garamond" w:eastAsia="Times New Roman" w:hAnsi="Garamond" w:cs="Arial"/>
                <w:sz w:val="22"/>
                <w:szCs w:val="22"/>
                <w:lang w:val="fr-BE"/>
              </w:rPr>
              <w:t xml:space="preserve">Correo </w:t>
            </w:r>
            <w:proofErr w:type="spellStart"/>
            <w:r w:rsidRPr="00982403">
              <w:rPr>
                <w:rFonts w:ascii="Garamond" w:eastAsia="Times New Roman" w:hAnsi="Garamond" w:cs="Arial"/>
                <w:sz w:val="22"/>
                <w:szCs w:val="22"/>
                <w:lang w:val="fr-BE"/>
              </w:rPr>
              <w:t>electrónico</w:t>
            </w:r>
            <w:proofErr w:type="spellEnd"/>
            <w:r w:rsidRPr="00982403">
              <w:rPr>
                <w:rFonts w:ascii="Garamond" w:eastAsia="Times New Roman" w:hAnsi="Garamond" w:cs="Arial"/>
                <w:sz w:val="22"/>
                <w:szCs w:val="22"/>
                <w:lang w:val="fr-BE"/>
              </w:rPr>
              <w:t xml:space="preserve"> /</w:t>
            </w:r>
            <w:r w:rsidRPr="00982403">
              <w:rPr>
                <w:rFonts w:ascii="Garamond" w:eastAsia="Times New Roman" w:hAnsi="Garamond" w:cs="Arial"/>
                <w:sz w:val="22"/>
                <w:szCs w:val="22"/>
                <w:lang w:val="fr-BE"/>
              </w:rPr>
              <w:br/>
            </w:r>
            <w:proofErr w:type="spellStart"/>
            <w:r w:rsidRPr="00982403">
              <w:rPr>
                <w:rFonts w:ascii="Garamond" w:eastAsia="Times New Roman" w:hAnsi="Garamond" w:cs="Arial"/>
                <w:sz w:val="22"/>
                <w:szCs w:val="22"/>
                <w:lang w:val="fr-BE"/>
              </w:rPr>
              <w:t>teléfono</w:t>
            </w:r>
            <w:proofErr w:type="spellEnd"/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DCC10A" w14:textId="77777777" w:rsidR="00D7514B" w:rsidRPr="00982403" w:rsidRDefault="00D7514B" w:rsidP="00376C49">
            <w:pPr>
              <w:widowControl w:val="0"/>
              <w:spacing w:after="240"/>
              <w:ind w:right="-993"/>
              <w:rPr>
                <w:rFonts w:ascii="Garamond" w:eastAsia="Times New Roman" w:hAnsi="Garamond" w:cs="Arial"/>
                <w:b/>
                <w:color w:val="002060"/>
                <w:sz w:val="22"/>
                <w:szCs w:val="22"/>
                <w:lang w:val="fr-BE"/>
              </w:rPr>
            </w:pPr>
          </w:p>
        </w:tc>
      </w:tr>
    </w:tbl>
    <w:p w14:paraId="07926F2D" w14:textId="77777777" w:rsidR="00D7514B" w:rsidRPr="009B3C75" w:rsidRDefault="00D7514B" w:rsidP="00D7514B">
      <w:pPr>
        <w:ind w:right="-992"/>
        <w:rPr>
          <w:rFonts w:ascii="Garamond" w:eastAsia="Times New Roman" w:hAnsi="Garamond" w:cs="Arial"/>
          <w:b/>
          <w:color w:val="002060"/>
          <w:lang w:val="fr-BE"/>
        </w:rPr>
      </w:pPr>
    </w:p>
    <w:p w14:paraId="1CAA94E1" w14:textId="6CBC17BA" w:rsidR="00DD5B77" w:rsidRPr="009B3C75" w:rsidRDefault="00DD5B77" w:rsidP="00DD5B77">
      <w:pPr>
        <w:spacing w:after="240"/>
        <w:ind w:right="-992"/>
        <w:rPr>
          <w:rFonts w:ascii="Garamond" w:eastAsia="Times New Roman" w:hAnsi="Garamond" w:cs="Arial"/>
          <w:b/>
          <w:lang w:val="en-GB"/>
        </w:rPr>
      </w:pPr>
      <w:r>
        <w:rPr>
          <w:rFonts w:ascii="Garamond" w:eastAsia="Times New Roman" w:hAnsi="Garamond" w:cs="Arial"/>
          <w:b/>
          <w:lang w:val="en-GB"/>
        </w:rPr>
        <w:t>ONGD</w:t>
      </w:r>
      <w:r w:rsidRPr="009B3C75">
        <w:rPr>
          <w:rFonts w:ascii="Garamond" w:eastAsia="Times New Roman" w:hAnsi="Garamond" w:cs="Arial"/>
          <w:b/>
          <w:lang w:val="en-GB"/>
        </w:rPr>
        <w:t xml:space="preserve"> de </w:t>
      </w:r>
      <w:proofErr w:type="spellStart"/>
      <w:r>
        <w:rPr>
          <w:rFonts w:ascii="Garamond" w:eastAsia="Times New Roman" w:hAnsi="Garamond" w:cs="Arial"/>
          <w:b/>
          <w:lang w:val="en-GB"/>
        </w:rPr>
        <w:t>acogida</w:t>
      </w:r>
      <w:proofErr w:type="spellEnd"/>
    </w:p>
    <w:tbl>
      <w:tblPr>
        <w:tblW w:w="8928" w:type="dxa"/>
        <w:tblLayout w:type="fixed"/>
        <w:tblLook w:val="04A0" w:firstRow="1" w:lastRow="0" w:firstColumn="1" w:lastColumn="0" w:noHBand="0" w:noVBand="1"/>
      </w:tblPr>
      <w:tblGrid>
        <w:gridCol w:w="2233"/>
        <w:gridCol w:w="2271"/>
        <w:gridCol w:w="2267"/>
        <w:gridCol w:w="2157"/>
      </w:tblGrid>
      <w:tr w:rsidR="00DD5B77" w:rsidRPr="00982403" w14:paraId="7F957D78" w14:textId="77777777" w:rsidTr="00376C49">
        <w:trPr>
          <w:trHeight w:val="785"/>
        </w:trPr>
        <w:tc>
          <w:tcPr>
            <w:tcW w:w="22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71E2C24" w14:textId="483638CD" w:rsidR="00DD5B77" w:rsidRPr="00982403" w:rsidRDefault="00DD5B77" w:rsidP="00376C49">
            <w:pPr>
              <w:widowControl w:val="0"/>
              <w:ind w:right="-993"/>
              <w:rPr>
                <w:rFonts w:ascii="Garamond" w:eastAsia="Times New Roman" w:hAnsi="Garamond" w:cs="Arial"/>
                <w:sz w:val="22"/>
                <w:szCs w:val="22"/>
                <w:lang w:val="en-GB"/>
              </w:rPr>
            </w:pPr>
            <w:proofErr w:type="spellStart"/>
            <w:r w:rsidRPr="00982403">
              <w:rPr>
                <w:rFonts w:ascii="Garamond" w:eastAsia="Times New Roman" w:hAnsi="Garamond" w:cs="Arial"/>
                <w:sz w:val="22"/>
                <w:szCs w:val="22"/>
                <w:lang w:val="en-GB"/>
              </w:rPr>
              <w:t>Nombre</w:t>
            </w:r>
            <w:proofErr w:type="spellEnd"/>
            <w:r>
              <w:rPr>
                <w:rFonts w:ascii="Garamond" w:eastAsia="Times New Roman" w:hAnsi="Garamond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B9047F5" w14:textId="06E736E1" w:rsidR="00DD5B77" w:rsidRPr="00982403" w:rsidRDefault="00DD5B77" w:rsidP="00376C49">
            <w:pPr>
              <w:widowControl w:val="0"/>
              <w:shd w:val="clear" w:color="auto" w:fill="FFFFFF"/>
              <w:spacing w:after="240"/>
              <w:ind w:left="113"/>
              <w:rPr>
                <w:rFonts w:ascii="Garamond" w:hAnsi="Garamond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25448B" w14:textId="42728B86" w:rsidR="00DD5B77" w:rsidRPr="00982403" w:rsidRDefault="00DD5B77" w:rsidP="00376C49">
            <w:pPr>
              <w:widowControl w:val="0"/>
              <w:spacing w:after="240"/>
              <w:ind w:right="-993"/>
              <w:rPr>
                <w:rFonts w:ascii="Garamond" w:eastAsia="Times New Roman" w:hAnsi="Garamond" w:cs="Arial"/>
                <w:sz w:val="22"/>
                <w:szCs w:val="22"/>
                <w:lang w:val="is-IS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val="is-IS"/>
              </w:rPr>
              <w:t>Localización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C3475D" w14:textId="77777777" w:rsidR="00DD5B77" w:rsidRPr="00982403" w:rsidRDefault="00DD5B77" w:rsidP="00376C49">
            <w:pPr>
              <w:widowControl w:val="0"/>
              <w:spacing w:after="240"/>
              <w:ind w:right="-993"/>
              <w:jc w:val="both"/>
              <w:rPr>
                <w:rFonts w:ascii="Garamond" w:eastAsia="Times New Roman" w:hAnsi="Garamond" w:cs="Arial"/>
                <w:b/>
                <w:sz w:val="22"/>
                <w:szCs w:val="22"/>
              </w:rPr>
            </w:pPr>
          </w:p>
        </w:tc>
      </w:tr>
      <w:tr w:rsidR="00DD5B77" w:rsidRPr="00982403" w14:paraId="188D4833" w14:textId="77777777" w:rsidTr="00376C49">
        <w:trPr>
          <w:trHeight w:val="828"/>
        </w:trPr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FB57C3" w14:textId="77777777" w:rsidR="00DD5B77" w:rsidRPr="00982403" w:rsidRDefault="00DD5B77" w:rsidP="00376C49">
            <w:pPr>
              <w:widowControl w:val="0"/>
              <w:ind w:right="-992"/>
              <w:rPr>
                <w:rFonts w:ascii="Garamond" w:eastAsia="Times New Roman" w:hAnsi="Garamond" w:cs="Arial"/>
                <w:sz w:val="22"/>
                <w:szCs w:val="22"/>
              </w:rPr>
            </w:pPr>
            <w:r w:rsidRPr="00982403">
              <w:rPr>
                <w:rFonts w:ascii="Garamond" w:eastAsia="Times New Roman" w:hAnsi="Garamond" w:cs="Arial"/>
                <w:sz w:val="22"/>
                <w:szCs w:val="22"/>
              </w:rPr>
              <w:t>Persona de contacto</w:t>
            </w:r>
          </w:p>
          <w:p w14:paraId="59628E5C" w14:textId="77777777" w:rsidR="00DD5B77" w:rsidRPr="00982403" w:rsidRDefault="00DD5B77" w:rsidP="00376C49">
            <w:pPr>
              <w:widowControl w:val="0"/>
              <w:ind w:right="-992"/>
              <w:rPr>
                <w:rFonts w:ascii="Garamond" w:eastAsia="Times New Roman" w:hAnsi="Garamond" w:cs="Arial"/>
                <w:sz w:val="22"/>
                <w:szCs w:val="22"/>
              </w:rPr>
            </w:pPr>
            <w:r w:rsidRPr="00982403">
              <w:rPr>
                <w:rFonts w:ascii="Garamond" w:eastAsia="Times New Roman" w:hAnsi="Garamond" w:cs="Arial"/>
                <w:sz w:val="22"/>
                <w:szCs w:val="22"/>
              </w:rPr>
              <w:t>Nombre y cargo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FC33F1" w14:textId="77777777" w:rsidR="00DD5B77" w:rsidRPr="00982403" w:rsidRDefault="00DD5B77" w:rsidP="00376C49">
            <w:pPr>
              <w:widowControl w:val="0"/>
              <w:spacing w:after="240"/>
              <w:ind w:right="-993"/>
              <w:rPr>
                <w:rFonts w:ascii="Garamond" w:eastAsia="Times New Roman" w:hAnsi="Garamond" w:cs="Arial"/>
                <w:color w:val="002060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617A32" w14:textId="77777777" w:rsidR="00DD5B77" w:rsidRPr="00982403" w:rsidRDefault="00DD5B77" w:rsidP="00376C49">
            <w:pPr>
              <w:widowControl w:val="0"/>
              <w:ind w:right="-992"/>
              <w:rPr>
                <w:rFonts w:ascii="Garamond" w:eastAsia="Times New Roman" w:hAnsi="Garamond" w:cs="Arial"/>
                <w:sz w:val="22"/>
                <w:szCs w:val="22"/>
                <w:lang w:val="fr-BE"/>
              </w:rPr>
            </w:pPr>
            <w:r w:rsidRPr="00982403">
              <w:rPr>
                <w:rFonts w:ascii="Garamond" w:eastAsia="Times New Roman" w:hAnsi="Garamond" w:cs="Arial"/>
                <w:sz w:val="22"/>
                <w:szCs w:val="22"/>
                <w:lang w:val="fr-BE"/>
              </w:rPr>
              <w:t xml:space="preserve">Persona de </w:t>
            </w:r>
            <w:proofErr w:type="spellStart"/>
            <w:r w:rsidRPr="00982403">
              <w:rPr>
                <w:rFonts w:ascii="Garamond" w:eastAsia="Times New Roman" w:hAnsi="Garamond" w:cs="Arial"/>
                <w:sz w:val="22"/>
                <w:szCs w:val="22"/>
                <w:lang w:val="fr-BE"/>
              </w:rPr>
              <w:t>contacto</w:t>
            </w:r>
            <w:proofErr w:type="spellEnd"/>
          </w:p>
          <w:p w14:paraId="18999B3F" w14:textId="77777777" w:rsidR="00DD5B77" w:rsidRPr="00982403" w:rsidRDefault="00DD5B77" w:rsidP="00376C49">
            <w:pPr>
              <w:widowControl w:val="0"/>
              <w:ind w:right="-992"/>
              <w:rPr>
                <w:rFonts w:ascii="Garamond" w:eastAsia="Times New Roman" w:hAnsi="Garamond" w:cs="Arial"/>
                <w:b/>
                <w:color w:val="002060"/>
                <w:sz w:val="22"/>
                <w:szCs w:val="22"/>
                <w:lang w:val="fr-BE"/>
              </w:rPr>
            </w:pPr>
            <w:r w:rsidRPr="00982403">
              <w:rPr>
                <w:rFonts w:ascii="Garamond" w:eastAsia="Times New Roman" w:hAnsi="Garamond" w:cs="Arial"/>
                <w:sz w:val="22"/>
                <w:szCs w:val="22"/>
                <w:lang w:val="fr-BE"/>
              </w:rPr>
              <w:t xml:space="preserve">Correo </w:t>
            </w:r>
            <w:proofErr w:type="spellStart"/>
            <w:r w:rsidRPr="00982403">
              <w:rPr>
                <w:rFonts w:ascii="Garamond" w:eastAsia="Times New Roman" w:hAnsi="Garamond" w:cs="Arial"/>
                <w:sz w:val="22"/>
                <w:szCs w:val="22"/>
                <w:lang w:val="fr-BE"/>
              </w:rPr>
              <w:t>electrónico</w:t>
            </w:r>
            <w:proofErr w:type="spellEnd"/>
            <w:r w:rsidRPr="00982403">
              <w:rPr>
                <w:rFonts w:ascii="Garamond" w:eastAsia="Times New Roman" w:hAnsi="Garamond" w:cs="Arial"/>
                <w:sz w:val="22"/>
                <w:szCs w:val="22"/>
                <w:lang w:val="fr-BE"/>
              </w:rPr>
              <w:t xml:space="preserve"> /</w:t>
            </w:r>
            <w:r w:rsidRPr="00982403">
              <w:rPr>
                <w:rFonts w:ascii="Garamond" w:eastAsia="Times New Roman" w:hAnsi="Garamond" w:cs="Arial"/>
                <w:sz w:val="22"/>
                <w:szCs w:val="22"/>
                <w:lang w:val="fr-BE"/>
              </w:rPr>
              <w:br/>
            </w:r>
            <w:proofErr w:type="spellStart"/>
            <w:r w:rsidRPr="00982403">
              <w:rPr>
                <w:rFonts w:ascii="Garamond" w:eastAsia="Times New Roman" w:hAnsi="Garamond" w:cs="Arial"/>
                <w:sz w:val="22"/>
                <w:szCs w:val="22"/>
                <w:lang w:val="fr-BE"/>
              </w:rPr>
              <w:t>teléfono</w:t>
            </w:r>
            <w:proofErr w:type="spellEnd"/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E57383" w14:textId="77777777" w:rsidR="00DD5B77" w:rsidRPr="00982403" w:rsidRDefault="00DD5B77" w:rsidP="00376C49">
            <w:pPr>
              <w:widowControl w:val="0"/>
              <w:spacing w:after="240"/>
              <w:ind w:right="-993"/>
              <w:rPr>
                <w:rFonts w:ascii="Garamond" w:eastAsia="Times New Roman" w:hAnsi="Garamond" w:cs="Arial"/>
                <w:b/>
                <w:color w:val="002060"/>
                <w:sz w:val="22"/>
                <w:szCs w:val="22"/>
                <w:lang w:val="fr-BE"/>
              </w:rPr>
            </w:pPr>
          </w:p>
        </w:tc>
      </w:tr>
    </w:tbl>
    <w:p w14:paraId="7F179DAC" w14:textId="77777777" w:rsidR="00DD5B77" w:rsidRPr="009B3C75" w:rsidRDefault="00DD5B77" w:rsidP="00DD5B77">
      <w:pPr>
        <w:ind w:right="-992"/>
        <w:rPr>
          <w:rFonts w:ascii="Garamond" w:eastAsia="Times New Roman" w:hAnsi="Garamond" w:cs="Arial"/>
          <w:b/>
          <w:color w:val="002060"/>
          <w:lang w:val="fr-BE"/>
        </w:rPr>
      </w:pPr>
    </w:p>
    <w:p w14:paraId="41E75149" w14:textId="0EFAC52B" w:rsidR="009B3C75" w:rsidRPr="009B3C75" w:rsidRDefault="002322A2" w:rsidP="009B3C75">
      <w:pPr>
        <w:spacing w:after="240"/>
        <w:outlineLvl w:val="3"/>
        <w:rPr>
          <w:rFonts w:ascii="Garamond" w:eastAsia="Times New Roman" w:hAnsi="Garamond" w:cs="Calibri"/>
          <w:b/>
        </w:rPr>
      </w:pPr>
      <w:r>
        <w:rPr>
          <w:rFonts w:ascii="Garamond" w:eastAsia="Times New Roman" w:hAnsi="Garamond" w:cs="Calibri"/>
          <w:b/>
        </w:rPr>
        <w:t>S</w:t>
      </w:r>
      <w:r w:rsidR="009B3C75" w:rsidRPr="009B3C75">
        <w:rPr>
          <w:rFonts w:ascii="Garamond" w:eastAsia="Times New Roman" w:hAnsi="Garamond" w:cs="Calibri"/>
          <w:b/>
        </w:rPr>
        <w:t>ección a cumplimentar ANTES DE LA MOVILIDAD</w:t>
      </w:r>
    </w:p>
    <w:p w14:paraId="622639C1" w14:textId="77777777" w:rsidR="009B3C75" w:rsidRPr="009B3C75" w:rsidRDefault="009B3C75" w:rsidP="009B3C75">
      <w:pPr>
        <w:tabs>
          <w:tab w:val="left" w:pos="426"/>
        </w:tabs>
        <w:spacing w:after="240"/>
        <w:jc w:val="both"/>
        <w:outlineLvl w:val="3"/>
        <w:rPr>
          <w:rFonts w:ascii="Garamond" w:eastAsia="Times New Roman" w:hAnsi="Garamond" w:cs="Calibri"/>
          <w:b/>
        </w:rPr>
      </w:pPr>
      <w:r w:rsidRPr="009B3C75">
        <w:rPr>
          <w:rFonts w:ascii="Garamond" w:eastAsia="Times New Roman" w:hAnsi="Garamond" w:cs="Calibri"/>
          <w:b/>
        </w:rPr>
        <w:t>I.</w:t>
      </w:r>
      <w:r w:rsidRPr="009B3C75">
        <w:rPr>
          <w:rFonts w:ascii="Garamond" w:eastAsia="Times New Roman" w:hAnsi="Garamond" w:cs="Calibri"/>
          <w:b/>
        </w:rPr>
        <w:tab/>
        <w:t>PROGRAMA DE MOVILIDAD PROPUESTO</w:t>
      </w:r>
    </w:p>
    <w:p w14:paraId="6F8291F4" w14:textId="77777777" w:rsidR="009B3C75" w:rsidRPr="009B3C75" w:rsidRDefault="009B3C75" w:rsidP="009B3C75">
      <w:pPr>
        <w:tabs>
          <w:tab w:val="left" w:pos="2302"/>
        </w:tabs>
        <w:spacing w:after="240"/>
        <w:jc w:val="both"/>
        <w:rPr>
          <w:rFonts w:ascii="Garamond" w:eastAsia="Times New Roman" w:hAnsi="Garamond" w:cs="Times New Roman"/>
        </w:rPr>
      </w:pPr>
      <w:r w:rsidRPr="009B3C75">
        <w:rPr>
          <w:rFonts w:ascii="Garamond" w:eastAsia="Times New Roman" w:hAnsi="Garamond" w:cs="Times New Roman"/>
        </w:rPr>
        <w:t xml:space="preserve">Lengua de trabajo: </w:t>
      </w:r>
      <w:proofErr w:type="gramStart"/>
      <w:r w:rsidRPr="009B3C75">
        <w:rPr>
          <w:rFonts w:ascii="Garamond" w:eastAsia="Times New Roman" w:hAnsi="Garamond" w:cs="Times New Roman"/>
        </w:rPr>
        <w:t>Español</w:t>
      </w:r>
      <w:proofErr w:type="gramEnd"/>
    </w:p>
    <w:tbl>
      <w:tblPr>
        <w:tblW w:w="8763" w:type="dxa"/>
        <w:jc w:val="center"/>
        <w:tblLayout w:type="fixed"/>
        <w:tblLook w:val="04A0" w:firstRow="1" w:lastRow="0" w:firstColumn="1" w:lastColumn="0" w:noHBand="0" w:noVBand="1"/>
      </w:tblPr>
      <w:tblGrid>
        <w:gridCol w:w="8763"/>
      </w:tblGrid>
      <w:tr w:rsidR="009B3C75" w:rsidRPr="00982403" w14:paraId="3582CF23" w14:textId="77777777" w:rsidTr="00693017">
        <w:trPr>
          <w:jc w:val="center"/>
        </w:trPr>
        <w:tc>
          <w:tcPr>
            <w:tcW w:w="8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8A36F5" w14:textId="77777777" w:rsidR="009B3C75" w:rsidRPr="00982403" w:rsidRDefault="009B3C75" w:rsidP="00693017">
            <w:pPr>
              <w:widowControl w:val="0"/>
              <w:spacing w:before="240" w:after="120"/>
              <w:ind w:left="-6" w:firstLine="6"/>
              <w:rPr>
                <w:rFonts w:ascii="Garamond" w:eastAsia="Times New Roman" w:hAnsi="Garamond" w:cs="Calibri"/>
                <w:b/>
                <w:sz w:val="22"/>
                <w:szCs w:val="22"/>
              </w:rPr>
            </w:pPr>
            <w:r w:rsidRPr="00982403">
              <w:rPr>
                <w:rFonts w:ascii="Garamond" w:eastAsia="Times New Roman" w:hAnsi="Garamond" w:cs="Calibri"/>
                <w:b/>
                <w:sz w:val="22"/>
                <w:szCs w:val="22"/>
              </w:rPr>
              <w:lastRenderedPageBreak/>
              <w:t>Objetivos generales de la movilidad:</w:t>
            </w:r>
          </w:p>
          <w:p w14:paraId="42FE6C05" w14:textId="77777777" w:rsidR="009B3C75" w:rsidRPr="00982403" w:rsidRDefault="009B3C75" w:rsidP="009B3C75">
            <w:pPr>
              <w:widowControl w:val="0"/>
              <w:spacing w:before="240" w:after="120"/>
              <w:jc w:val="both"/>
              <w:rPr>
                <w:rFonts w:ascii="Garamond" w:eastAsia="Times New Roman" w:hAnsi="Garamond" w:cs="Calibri"/>
                <w:b/>
                <w:sz w:val="22"/>
                <w:szCs w:val="22"/>
              </w:rPr>
            </w:pPr>
          </w:p>
        </w:tc>
      </w:tr>
      <w:tr w:rsidR="009B3C75" w:rsidRPr="00982403" w14:paraId="7C77E37D" w14:textId="77777777" w:rsidTr="00693017">
        <w:trPr>
          <w:jc w:val="center"/>
        </w:trPr>
        <w:tc>
          <w:tcPr>
            <w:tcW w:w="8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B5594B" w14:textId="56C1D1CF" w:rsidR="009B3C75" w:rsidRPr="00982403" w:rsidRDefault="009B3C75" w:rsidP="009B3C75">
            <w:pPr>
              <w:widowControl w:val="0"/>
              <w:spacing w:before="240" w:after="120"/>
              <w:ind w:left="-6" w:firstLine="6"/>
              <w:jc w:val="both"/>
              <w:rPr>
                <w:rFonts w:ascii="Garamond" w:eastAsia="Times New Roman" w:hAnsi="Garamond" w:cs="Calibri"/>
                <w:b/>
                <w:sz w:val="22"/>
                <w:szCs w:val="22"/>
              </w:rPr>
            </w:pPr>
            <w:r w:rsidRPr="00982403">
              <w:rPr>
                <w:rFonts w:ascii="Garamond" w:eastAsia="Times New Roman" w:hAnsi="Garamond" w:cs="Calibri"/>
                <w:b/>
                <w:sz w:val="22"/>
                <w:szCs w:val="22"/>
              </w:rPr>
              <w:t>Valor añadido de la movilidad (en el contexto de las estrategias de modernización e internacionalización de las instituciones implicadas)</w:t>
            </w:r>
          </w:p>
          <w:p w14:paraId="732F6663" w14:textId="77777777" w:rsidR="009B3C75" w:rsidRPr="00982403" w:rsidRDefault="009B3C75" w:rsidP="00693017">
            <w:pPr>
              <w:widowControl w:val="0"/>
              <w:spacing w:before="240" w:after="120"/>
              <w:jc w:val="both"/>
              <w:rPr>
                <w:rFonts w:ascii="Garamond" w:eastAsia="Times New Roman" w:hAnsi="Garamond" w:cs="Calibri"/>
                <w:b/>
                <w:sz w:val="22"/>
                <w:szCs w:val="22"/>
              </w:rPr>
            </w:pPr>
          </w:p>
        </w:tc>
      </w:tr>
      <w:tr w:rsidR="009B3C75" w:rsidRPr="00982403" w14:paraId="29196999" w14:textId="77777777" w:rsidTr="00693017">
        <w:trPr>
          <w:jc w:val="center"/>
        </w:trPr>
        <w:tc>
          <w:tcPr>
            <w:tcW w:w="8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182A44" w14:textId="4E92C0E8" w:rsidR="009B3C75" w:rsidRPr="00982403" w:rsidRDefault="009B3C75" w:rsidP="009B3C75">
            <w:pPr>
              <w:widowControl w:val="0"/>
              <w:spacing w:before="240" w:after="120"/>
              <w:ind w:left="-6" w:firstLine="6"/>
              <w:jc w:val="both"/>
              <w:rPr>
                <w:rFonts w:ascii="Garamond" w:eastAsia="Times New Roman" w:hAnsi="Garamond" w:cs="Calibri"/>
                <w:b/>
                <w:sz w:val="22"/>
                <w:szCs w:val="22"/>
              </w:rPr>
            </w:pPr>
            <w:r w:rsidRPr="00982403">
              <w:rPr>
                <w:rFonts w:ascii="Garamond" w:eastAsia="Times New Roman" w:hAnsi="Garamond" w:cs="Calibri"/>
                <w:b/>
                <w:sz w:val="22"/>
                <w:szCs w:val="22"/>
              </w:rPr>
              <w:t xml:space="preserve">Actividades a realizar </w:t>
            </w:r>
            <w:r w:rsidRPr="00982403">
              <w:rPr>
                <w:rFonts w:ascii="Garamond" w:hAnsi="Garamond" w:cs="Calibri"/>
                <w:b/>
                <w:sz w:val="22"/>
                <w:szCs w:val="22"/>
              </w:rPr>
              <w:t>(incluyendo el componente virtual, si procede)</w:t>
            </w:r>
            <w:r w:rsidRPr="00982403">
              <w:rPr>
                <w:rFonts w:ascii="Garamond" w:eastAsia="Times New Roman" w:hAnsi="Garamond" w:cs="Calibri"/>
                <w:b/>
                <w:sz w:val="22"/>
                <w:szCs w:val="22"/>
              </w:rPr>
              <w:t>:</w:t>
            </w:r>
          </w:p>
          <w:p w14:paraId="571A5AC7" w14:textId="77777777" w:rsidR="009B3C75" w:rsidRPr="00982403" w:rsidRDefault="009B3C75" w:rsidP="00693017">
            <w:pPr>
              <w:widowControl w:val="0"/>
              <w:spacing w:before="240" w:after="120"/>
              <w:jc w:val="both"/>
              <w:rPr>
                <w:rFonts w:ascii="Garamond" w:eastAsia="Times New Roman" w:hAnsi="Garamond" w:cs="Calibri"/>
                <w:b/>
                <w:sz w:val="22"/>
                <w:szCs w:val="22"/>
              </w:rPr>
            </w:pPr>
          </w:p>
        </w:tc>
      </w:tr>
      <w:tr w:rsidR="009B3C75" w:rsidRPr="00982403" w14:paraId="6D330F2A" w14:textId="77777777" w:rsidTr="00693017">
        <w:trPr>
          <w:jc w:val="center"/>
        </w:trPr>
        <w:tc>
          <w:tcPr>
            <w:tcW w:w="8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D8914A" w14:textId="649AE8CF" w:rsidR="009B3C75" w:rsidRPr="00982403" w:rsidRDefault="009B3C75" w:rsidP="009B3C75">
            <w:pPr>
              <w:widowControl w:val="0"/>
              <w:spacing w:before="240" w:after="120"/>
              <w:ind w:left="-6" w:firstLine="6"/>
              <w:jc w:val="both"/>
              <w:rPr>
                <w:rFonts w:ascii="Garamond" w:eastAsia="Times New Roman" w:hAnsi="Garamond" w:cs="Calibri"/>
                <w:b/>
                <w:sz w:val="22"/>
                <w:szCs w:val="22"/>
              </w:rPr>
            </w:pPr>
            <w:r w:rsidRPr="00982403">
              <w:rPr>
                <w:rFonts w:ascii="Garamond" w:eastAsia="Times New Roman" w:hAnsi="Garamond" w:cs="Calibri"/>
                <w:b/>
                <w:sz w:val="22"/>
                <w:szCs w:val="22"/>
              </w:rPr>
              <w:t>Resultados e impacto previstos (por ejemplo, en el desarrollo profesional del miembro del personal y en ambas instituciones):</w:t>
            </w:r>
          </w:p>
          <w:p w14:paraId="5E4A8DE9" w14:textId="77777777" w:rsidR="009B3C75" w:rsidRPr="00982403" w:rsidRDefault="009B3C75" w:rsidP="00693017">
            <w:pPr>
              <w:widowControl w:val="0"/>
              <w:spacing w:before="240" w:after="120"/>
              <w:jc w:val="both"/>
              <w:rPr>
                <w:rFonts w:ascii="Garamond" w:eastAsia="Times New Roman" w:hAnsi="Garamond" w:cs="Calibri"/>
                <w:b/>
                <w:sz w:val="22"/>
                <w:szCs w:val="22"/>
              </w:rPr>
            </w:pPr>
          </w:p>
        </w:tc>
      </w:tr>
    </w:tbl>
    <w:p w14:paraId="45FF1CCC" w14:textId="77777777" w:rsidR="007A35E3" w:rsidRPr="009B3C75" w:rsidRDefault="007A35E3" w:rsidP="009B3C75">
      <w:pPr>
        <w:keepNext/>
        <w:keepLines/>
        <w:tabs>
          <w:tab w:val="left" w:pos="426"/>
        </w:tabs>
        <w:spacing w:after="240"/>
        <w:jc w:val="both"/>
        <w:rPr>
          <w:rFonts w:ascii="Garamond" w:eastAsia="Times New Roman" w:hAnsi="Garamond" w:cs="Calibri"/>
          <w:b/>
          <w:color w:val="002060"/>
        </w:rPr>
      </w:pPr>
    </w:p>
    <w:p w14:paraId="6C6FBD94" w14:textId="382AE89F" w:rsidR="009B3C75" w:rsidRPr="009B3C75" w:rsidRDefault="009B3C75" w:rsidP="009B3C75">
      <w:pPr>
        <w:keepNext/>
        <w:keepLines/>
        <w:tabs>
          <w:tab w:val="left" w:pos="426"/>
        </w:tabs>
        <w:spacing w:after="240"/>
        <w:jc w:val="both"/>
        <w:rPr>
          <w:rFonts w:ascii="Garamond" w:eastAsia="Times New Roman" w:hAnsi="Garamond" w:cs="Calibri"/>
          <w:b/>
          <w:color w:val="002060"/>
        </w:rPr>
      </w:pPr>
      <w:r w:rsidRPr="009B3C75">
        <w:rPr>
          <w:rFonts w:ascii="Garamond" w:eastAsia="Times New Roman" w:hAnsi="Garamond" w:cs="Calibri"/>
          <w:b/>
          <w:color w:val="002060"/>
        </w:rPr>
        <w:t>II. COMPROMISO DE LAS</w:t>
      </w:r>
      <w:r w:rsidR="00E673C3">
        <w:rPr>
          <w:rFonts w:ascii="Garamond" w:eastAsia="Times New Roman" w:hAnsi="Garamond" w:cs="Calibri"/>
          <w:b/>
          <w:color w:val="002060"/>
        </w:rPr>
        <w:t xml:space="preserve"> </w:t>
      </w:r>
      <w:r w:rsidRPr="009B3C75">
        <w:rPr>
          <w:rFonts w:ascii="Garamond" w:eastAsia="Times New Roman" w:hAnsi="Garamond" w:cs="Calibri"/>
          <w:b/>
          <w:color w:val="002060"/>
        </w:rPr>
        <w:t>PARTES</w:t>
      </w:r>
    </w:p>
    <w:p w14:paraId="15C8BE9F" w14:textId="77777777" w:rsidR="009B3C75" w:rsidRPr="009B3C75" w:rsidRDefault="009B3C75" w:rsidP="009B3C75">
      <w:pPr>
        <w:spacing w:after="120"/>
        <w:jc w:val="both"/>
        <w:rPr>
          <w:rFonts w:ascii="Garamond" w:eastAsia="Times New Roman" w:hAnsi="Garamond" w:cs="Calibri"/>
        </w:rPr>
      </w:pPr>
      <w:r w:rsidRPr="009B3C75">
        <w:rPr>
          <w:rFonts w:ascii="Garamond" w:eastAsia="Times New Roman" w:hAnsi="Garamond" w:cs="Calibri"/>
        </w:rPr>
        <w:t>Mediante la firma</w:t>
      </w:r>
      <w:r w:rsidRPr="009B3C75">
        <w:rPr>
          <w:rStyle w:val="Refdenotaalfinal"/>
          <w:rFonts w:ascii="Garamond" w:eastAsia="Times New Roman" w:hAnsi="Garamond" w:cs="Calibri"/>
          <w:b/>
          <w:lang w:val="en-GB"/>
        </w:rPr>
        <w:endnoteReference w:id="2"/>
      </w:r>
      <w:r w:rsidRPr="009B3C75">
        <w:rPr>
          <w:rFonts w:ascii="Garamond" w:eastAsia="Times New Roman" w:hAnsi="Garamond" w:cs="Calibri"/>
        </w:rPr>
        <w:t xml:space="preserve"> del presente documento, el miembro del personal, la institución de envío y la institución/empresa de acogida confirman que aprueban el acuerdo de movilidad propuesto.</w:t>
      </w:r>
    </w:p>
    <w:p w14:paraId="514583F2" w14:textId="77777777" w:rsidR="009B3C75" w:rsidRPr="009B3C75" w:rsidRDefault="009B3C75" w:rsidP="009B3C75">
      <w:pPr>
        <w:spacing w:after="120"/>
        <w:jc w:val="both"/>
        <w:rPr>
          <w:rFonts w:ascii="Garamond" w:eastAsia="Times New Roman" w:hAnsi="Garamond" w:cs="Calibri"/>
        </w:rPr>
      </w:pPr>
      <w:r w:rsidRPr="009B3C75">
        <w:rPr>
          <w:rFonts w:ascii="Garamond" w:eastAsia="Times New Roman" w:hAnsi="Garamond" w:cs="Calibri"/>
          <w:lang w:val="is-IS"/>
        </w:rPr>
        <w:t>La institución de envío aprueba esta movilidad de personal como parte de su estrategia de modernización e internacionalización y la reconocerá como un componente a tener en cuenta en cualquier valoración o evaluación de este miembro de su personal.</w:t>
      </w:r>
    </w:p>
    <w:p w14:paraId="72E3BEDE" w14:textId="77777777" w:rsidR="009B3C75" w:rsidRPr="009B3C75" w:rsidRDefault="009B3C75" w:rsidP="009B3C75">
      <w:pPr>
        <w:spacing w:after="120"/>
        <w:jc w:val="both"/>
        <w:rPr>
          <w:rFonts w:ascii="Garamond" w:eastAsia="Times New Roman" w:hAnsi="Garamond" w:cs="Times New Roman"/>
          <w:color w:val="0000FF"/>
        </w:rPr>
      </w:pPr>
      <w:r w:rsidRPr="009B3C75">
        <w:rPr>
          <w:rFonts w:ascii="Garamond" w:eastAsia="Times New Roman" w:hAnsi="Garamond" w:cs="Verdana"/>
          <w:lang w:eastAsia="fr-FR"/>
        </w:rPr>
        <w:t>El miembro del personal compartirá su experiencia, en particular, el impacto que tenga en su carrera profesional y en la institución de educación superior de envío, como una fuente de inspiración para otros.</w:t>
      </w:r>
      <w:r w:rsidRPr="009B3C75">
        <w:rPr>
          <w:rFonts w:ascii="Garamond" w:eastAsia="Times New Roman" w:hAnsi="Garamond" w:cs="Times New Roman"/>
          <w:color w:val="0000FF"/>
        </w:rPr>
        <w:t xml:space="preserve"> </w:t>
      </w:r>
    </w:p>
    <w:p w14:paraId="261E3054" w14:textId="77777777" w:rsidR="009B3C75" w:rsidRPr="009B3C75" w:rsidRDefault="009B3C75" w:rsidP="009B3C75">
      <w:pPr>
        <w:spacing w:after="120"/>
        <w:jc w:val="both"/>
        <w:rPr>
          <w:rFonts w:ascii="Garamond" w:eastAsia="Times New Roman" w:hAnsi="Garamond" w:cs="Calibri"/>
        </w:rPr>
      </w:pPr>
      <w:r w:rsidRPr="009B3C75">
        <w:rPr>
          <w:rFonts w:ascii="Garamond" w:eastAsia="Times New Roman" w:hAnsi="Garamond" w:cs="Times New Roman"/>
          <w:color w:val="000000"/>
        </w:rPr>
        <w:t>El miembro del personal y la institución beneficiaria se comprometen a respetar las estipulaciones del convenio de subvención que hayan firmado.</w:t>
      </w:r>
    </w:p>
    <w:p w14:paraId="6F30CCB9" w14:textId="1E1BCEE1" w:rsidR="009B3C75" w:rsidRDefault="009B3C75" w:rsidP="009B3C75">
      <w:pPr>
        <w:spacing w:after="240"/>
        <w:jc w:val="both"/>
        <w:rPr>
          <w:rFonts w:ascii="Garamond" w:eastAsia="Times New Roman" w:hAnsi="Garamond" w:cs="Calibri"/>
        </w:rPr>
      </w:pPr>
      <w:r w:rsidRPr="009B3C75">
        <w:rPr>
          <w:rFonts w:ascii="Garamond" w:eastAsia="Times New Roman" w:hAnsi="Garamond" w:cs="Calibri"/>
        </w:rPr>
        <w:t>El miembro del personal y la institución/empresa de acogida comunicarán a la institución de envío cualquier problema o modificación relacionados con el programa de movilidad propuesto o el periodo de movilidad.</w:t>
      </w:r>
    </w:p>
    <w:p w14:paraId="2BDC5DEA" w14:textId="2076956E" w:rsidR="00D7514B" w:rsidRDefault="00D7514B" w:rsidP="009B3C75">
      <w:pPr>
        <w:spacing w:after="240"/>
        <w:jc w:val="both"/>
        <w:rPr>
          <w:rFonts w:ascii="Garamond" w:eastAsia="Times New Roman" w:hAnsi="Garamond" w:cs="Calibri"/>
        </w:rPr>
      </w:pPr>
    </w:p>
    <w:p w14:paraId="004F6891" w14:textId="456AB98B" w:rsidR="00DD5B77" w:rsidRDefault="00DD5B77" w:rsidP="009B3C75">
      <w:pPr>
        <w:spacing w:after="240"/>
        <w:jc w:val="both"/>
        <w:rPr>
          <w:rFonts w:ascii="Garamond" w:eastAsia="Times New Roman" w:hAnsi="Garamond" w:cs="Calibri"/>
        </w:rPr>
      </w:pPr>
    </w:p>
    <w:p w14:paraId="2A5CE8CE" w14:textId="495C0279" w:rsidR="002322A2" w:rsidRDefault="002322A2" w:rsidP="009B3C75">
      <w:pPr>
        <w:spacing w:after="240"/>
        <w:jc w:val="both"/>
        <w:rPr>
          <w:rFonts w:ascii="Garamond" w:eastAsia="Times New Roman" w:hAnsi="Garamond" w:cs="Calibri"/>
        </w:rPr>
      </w:pPr>
    </w:p>
    <w:p w14:paraId="69D7BB6A" w14:textId="77777777" w:rsidR="002322A2" w:rsidRDefault="002322A2" w:rsidP="009B3C75">
      <w:pPr>
        <w:spacing w:after="240"/>
        <w:jc w:val="both"/>
        <w:rPr>
          <w:rFonts w:ascii="Garamond" w:eastAsia="Times New Roman" w:hAnsi="Garamond" w:cs="Calibri"/>
        </w:rPr>
      </w:pPr>
    </w:p>
    <w:p w14:paraId="0A9E959C" w14:textId="77777777" w:rsidR="00DD5B77" w:rsidRDefault="00DD5B77" w:rsidP="009B3C75">
      <w:pPr>
        <w:spacing w:after="240"/>
        <w:jc w:val="both"/>
        <w:rPr>
          <w:rFonts w:ascii="Garamond" w:eastAsia="Times New Roman" w:hAnsi="Garamond" w:cs="Calibri"/>
        </w:rPr>
      </w:pPr>
    </w:p>
    <w:tbl>
      <w:tblPr>
        <w:tblW w:w="8876" w:type="dxa"/>
        <w:jc w:val="center"/>
        <w:tblLayout w:type="fixed"/>
        <w:tblLook w:val="0000" w:firstRow="0" w:lastRow="0" w:firstColumn="0" w:lastColumn="0" w:noHBand="0" w:noVBand="0"/>
      </w:tblPr>
      <w:tblGrid>
        <w:gridCol w:w="8876"/>
      </w:tblGrid>
      <w:tr w:rsidR="009B3C75" w:rsidRPr="00982403" w14:paraId="09C3AB51" w14:textId="77777777" w:rsidTr="00693017">
        <w:trPr>
          <w:jc w:val="center"/>
        </w:trPr>
        <w:tc>
          <w:tcPr>
            <w:tcW w:w="8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2AB69D" w14:textId="1B0E5DF8" w:rsidR="009B3C75" w:rsidRPr="00982403" w:rsidRDefault="009B3C75" w:rsidP="009B3C75">
            <w:pPr>
              <w:widowControl w:val="0"/>
              <w:tabs>
                <w:tab w:val="left" w:pos="6165"/>
              </w:tabs>
              <w:spacing w:after="240"/>
              <w:jc w:val="both"/>
              <w:rPr>
                <w:rFonts w:ascii="Garamond" w:eastAsia="Times New Roman" w:hAnsi="Garamond" w:cs="Calibri"/>
                <w:sz w:val="22"/>
                <w:szCs w:val="22"/>
              </w:rPr>
            </w:pPr>
            <w:r w:rsidRPr="00982403">
              <w:rPr>
                <w:rFonts w:ascii="Garamond" w:eastAsia="Times New Roman" w:hAnsi="Garamond" w:cs="Calibri"/>
                <w:b/>
                <w:sz w:val="22"/>
                <w:szCs w:val="22"/>
              </w:rPr>
              <w:lastRenderedPageBreak/>
              <w:t>El miembro del personal</w:t>
            </w:r>
          </w:p>
          <w:p w14:paraId="07AC83F9" w14:textId="77777777" w:rsidR="009B3C75" w:rsidRPr="00982403" w:rsidRDefault="009B3C75" w:rsidP="009B3C75">
            <w:pPr>
              <w:widowControl w:val="0"/>
              <w:tabs>
                <w:tab w:val="left" w:pos="6165"/>
              </w:tabs>
              <w:spacing w:after="240"/>
              <w:jc w:val="both"/>
              <w:rPr>
                <w:rFonts w:ascii="Garamond" w:eastAsia="Times New Roman" w:hAnsi="Garamond" w:cs="Calibri"/>
                <w:sz w:val="22"/>
                <w:szCs w:val="22"/>
              </w:rPr>
            </w:pPr>
            <w:r w:rsidRPr="00982403">
              <w:rPr>
                <w:rFonts w:ascii="Garamond" w:eastAsia="Times New Roman" w:hAnsi="Garamond" w:cs="Calibri"/>
                <w:sz w:val="22"/>
                <w:szCs w:val="22"/>
              </w:rPr>
              <w:t>Nombre:</w:t>
            </w:r>
          </w:p>
          <w:p w14:paraId="004FA042" w14:textId="77777777" w:rsidR="009B3C75" w:rsidRPr="00982403" w:rsidRDefault="009B3C75" w:rsidP="009B3C75">
            <w:pPr>
              <w:widowControl w:val="0"/>
              <w:tabs>
                <w:tab w:val="left" w:pos="6165"/>
              </w:tabs>
              <w:spacing w:after="240"/>
              <w:jc w:val="both"/>
              <w:rPr>
                <w:rFonts w:ascii="Garamond" w:eastAsia="Times New Roman" w:hAnsi="Garamond" w:cs="Calibri"/>
                <w:color w:val="002060"/>
                <w:sz w:val="22"/>
                <w:szCs w:val="22"/>
              </w:rPr>
            </w:pPr>
            <w:r w:rsidRPr="00982403">
              <w:rPr>
                <w:rFonts w:ascii="Garamond" w:eastAsia="Times New Roman" w:hAnsi="Garamond" w:cs="Calibri"/>
                <w:sz w:val="22"/>
                <w:szCs w:val="22"/>
              </w:rPr>
              <w:t>Firma:                                                                          Fecha:</w:t>
            </w:r>
          </w:p>
        </w:tc>
      </w:tr>
    </w:tbl>
    <w:p w14:paraId="329003C4" w14:textId="77777777" w:rsidR="009B3C75" w:rsidRPr="009B3C75" w:rsidRDefault="009B3C75" w:rsidP="009B3C75">
      <w:pPr>
        <w:jc w:val="both"/>
        <w:rPr>
          <w:rFonts w:ascii="Garamond" w:eastAsia="Times New Roman" w:hAnsi="Garamond" w:cs="Calibri"/>
        </w:rPr>
      </w:pPr>
    </w:p>
    <w:tbl>
      <w:tblPr>
        <w:tblW w:w="8841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9B3C75" w:rsidRPr="00982403" w14:paraId="2D047EA1" w14:textId="77777777" w:rsidTr="00693017">
        <w:trPr>
          <w:jc w:val="center"/>
        </w:trPr>
        <w:tc>
          <w:tcPr>
            <w:tcW w:w="8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ED470A" w14:textId="77777777" w:rsidR="009B3C75" w:rsidRPr="00982403" w:rsidRDefault="009B3C75" w:rsidP="00693017">
            <w:pPr>
              <w:widowControl w:val="0"/>
              <w:spacing w:before="120" w:after="120"/>
              <w:jc w:val="both"/>
              <w:rPr>
                <w:rFonts w:ascii="Garamond" w:eastAsia="Times New Roman" w:hAnsi="Garamond" w:cs="Calibri"/>
                <w:b/>
                <w:sz w:val="22"/>
                <w:szCs w:val="22"/>
              </w:rPr>
            </w:pPr>
            <w:r w:rsidRPr="00982403">
              <w:rPr>
                <w:rFonts w:ascii="Garamond" w:eastAsia="Times New Roman" w:hAnsi="Garamond" w:cs="Calibri"/>
                <w:b/>
                <w:sz w:val="22"/>
                <w:szCs w:val="22"/>
              </w:rPr>
              <w:t>La institución de envío</w:t>
            </w:r>
          </w:p>
          <w:p w14:paraId="7ECB3B36" w14:textId="77777777" w:rsidR="009B3C75" w:rsidRPr="00982403" w:rsidRDefault="009B3C75" w:rsidP="00693017">
            <w:pPr>
              <w:widowControl w:val="0"/>
              <w:tabs>
                <w:tab w:val="left" w:pos="3348"/>
                <w:tab w:val="left" w:pos="6183"/>
                <w:tab w:val="left" w:pos="6892"/>
              </w:tabs>
              <w:spacing w:after="120"/>
              <w:jc w:val="both"/>
              <w:rPr>
                <w:rFonts w:ascii="Garamond" w:eastAsia="Times New Roman" w:hAnsi="Garamond" w:cs="Calibri"/>
                <w:sz w:val="22"/>
                <w:szCs w:val="22"/>
              </w:rPr>
            </w:pPr>
            <w:r w:rsidRPr="00982403">
              <w:rPr>
                <w:rFonts w:ascii="Garamond" w:eastAsia="Times New Roman" w:hAnsi="Garamond" w:cs="Calibri"/>
                <w:sz w:val="22"/>
                <w:szCs w:val="22"/>
              </w:rPr>
              <w:t>Nombre del responsable:</w:t>
            </w:r>
          </w:p>
          <w:p w14:paraId="55AB706A" w14:textId="77777777" w:rsidR="009B3C75" w:rsidRPr="00982403" w:rsidRDefault="009B3C75" w:rsidP="00693017">
            <w:pPr>
              <w:widowControl w:val="0"/>
              <w:tabs>
                <w:tab w:val="left" w:pos="3348"/>
                <w:tab w:val="left" w:pos="6183"/>
                <w:tab w:val="left" w:pos="6892"/>
              </w:tabs>
              <w:spacing w:after="120"/>
              <w:jc w:val="both"/>
              <w:rPr>
                <w:rFonts w:ascii="Garamond" w:eastAsia="Times New Roman" w:hAnsi="Garamond" w:cs="Calibri"/>
                <w:b/>
                <w:color w:val="002060"/>
                <w:sz w:val="22"/>
                <w:szCs w:val="22"/>
                <w:lang w:val="en-GB"/>
              </w:rPr>
            </w:pPr>
            <w:proofErr w:type="spellStart"/>
            <w:r w:rsidRPr="00982403">
              <w:rPr>
                <w:rFonts w:ascii="Garamond" w:eastAsia="Times New Roman" w:hAnsi="Garamond" w:cs="Calibri"/>
                <w:sz w:val="22"/>
                <w:szCs w:val="22"/>
                <w:lang w:val="en-GB"/>
              </w:rPr>
              <w:t>Firma</w:t>
            </w:r>
            <w:proofErr w:type="spellEnd"/>
            <w:r w:rsidRPr="00982403">
              <w:rPr>
                <w:rFonts w:ascii="Garamond" w:eastAsia="Times New Roman" w:hAnsi="Garamond" w:cs="Calibri"/>
                <w:sz w:val="22"/>
                <w:szCs w:val="22"/>
                <w:lang w:val="en-GB"/>
              </w:rPr>
              <w:t xml:space="preserve">:                                                                           </w:t>
            </w:r>
            <w:proofErr w:type="spellStart"/>
            <w:r w:rsidRPr="00982403">
              <w:rPr>
                <w:rFonts w:ascii="Garamond" w:eastAsia="Times New Roman" w:hAnsi="Garamond" w:cs="Calibri"/>
                <w:sz w:val="22"/>
                <w:szCs w:val="22"/>
                <w:lang w:val="en-GB"/>
              </w:rPr>
              <w:t>Fecha</w:t>
            </w:r>
            <w:proofErr w:type="spellEnd"/>
            <w:r w:rsidRPr="00982403">
              <w:rPr>
                <w:rFonts w:ascii="Garamond" w:eastAsia="Times New Roman" w:hAnsi="Garamond" w:cs="Calibri"/>
                <w:sz w:val="22"/>
                <w:szCs w:val="22"/>
                <w:lang w:val="en-GB"/>
              </w:rPr>
              <w:t>:</w:t>
            </w:r>
          </w:p>
        </w:tc>
      </w:tr>
    </w:tbl>
    <w:p w14:paraId="207AC473" w14:textId="77777777" w:rsidR="009B3C75" w:rsidRPr="009B3C75" w:rsidRDefault="009B3C75" w:rsidP="009B3C75">
      <w:pPr>
        <w:jc w:val="both"/>
        <w:rPr>
          <w:rFonts w:ascii="Garamond" w:eastAsia="Times New Roman" w:hAnsi="Garamond" w:cs="Calibri"/>
          <w:lang w:val="en-GB"/>
        </w:rPr>
      </w:pPr>
    </w:p>
    <w:tbl>
      <w:tblPr>
        <w:tblW w:w="8823" w:type="dxa"/>
        <w:jc w:val="center"/>
        <w:tblLayout w:type="fixed"/>
        <w:tblLook w:val="0000" w:firstRow="0" w:lastRow="0" w:firstColumn="0" w:lastColumn="0" w:noHBand="0" w:noVBand="0"/>
      </w:tblPr>
      <w:tblGrid>
        <w:gridCol w:w="8823"/>
      </w:tblGrid>
      <w:tr w:rsidR="009B3C75" w:rsidRPr="00E673C3" w14:paraId="08FB6493" w14:textId="77777777" w:rsidTr="00693017">
        <w:trPr>
          <w:jc w:val="center"/>
        </w:trPr>
        <w:tc>
          <w:tcPr>
            <w:tcW w:w="8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CF4114" w14:textId="1137B050" w:rsidR="009B3C75" w:rsidRPr="00E673C3" w:rsidRDefault="009B3C75" w:rsidP="00693017">
            <w:pPr>
              <w:widowControl w:val="0"/>
              <w:spacing w:before="120" w:after="120"/>
              <w:jc w:val="both"/>
              <w:rPr>
                <w:rFonts w:ascii="Garamond" w:eastAsia="Times New Roman" w:hAnsi="Garamond" w:cs="Calibri"/>
                <w:b/>
                <w:sz w:val="22"/>
                <w:szCs w:val="22"/>
              </w:rPr>
            </w:pPr>
            <w:bookmarkStart w:id="2" w:name="_Hlk197936902"/>
            <w:r w:rsidRPr="00E673C3">
              <w:rPr>
                <w:rFonts w:ascii="Garamond" w:eastAsia="Times New Roman" w:hAnsi="Garamond" w:cs="Calibri"/>
                <w:b/>
                <w:sz w:val="22"/>
                <w:szCs w:val="22"/>
              </w:rPr>
              <w:t xml:space="preserve">La </w:t>
            </w:r>
            <w:r w:rsidR="00E673C3">
              <w:rPr>
                <w:rFonts w:ascii="Garamond" w:eastAsia="Times New Roman" w:hAnsi="Garamond" w:cs="Calibri"/>
                <w:b/>
                <w:sz w:val="22"/>
                <w:szCs w:val="22"/>
              </w:rPr>
              <w:t>Universidad de acogida</w:t>
            </w:r>
          </w:p>
          <w:p w14:paraId="4A0052D0" w14:textId="77777777" w:rsidR="009B3C75" w:rsidRPr="00E673C3" w:rsidRDefault="009B3C75" w:rsidP="00693017">
            <w:pPr>
              <w:widowControl w:val="0"/>
              <w:tabs>
                <w:tab w:val="left" w:pos="3312"/>
                <w:tab w:val="left" w:pos="6147"/>
                <w:tab w:val="left" w:pos="6856"/>
              </w:tabs>
              <w:spacing w:after="120"/>
              <w:jc w:val="both"/>
              <w:rPr>
                <w:rFonts w:ascii="Garamond" w:eastAsia="Times New Roman" w:hAnsi="Garamond" w:cs="Calibri"/>
                <w:sz w:val="22"/>
                <w:szCs w:val="22"/>
              </w:rPr>
            </w:pPr>
            <w:r w:rsidRPr="00E673C3">
              <w:rPr>
                <w:rFonts w:ascii="Garamond" w:eastAsia="Times New Roman" w:hAnsi="Garamond" w:cs="Calibri"/>
                <w:sz w:val="22"/>
                <w:szCs w:val="22"/>
              </w:rPr>
              <w:t>Nombre del responsable:</w:t>
            </w:r>
          </w:p>
          <w:p w14:paraId="0975D866" w14:textId="77777777" w:rsidR="009B3C75" w:rsidRPr="00E673C3" w:rsidRDefault="009B3C75" w:rsidP="00693017">
            <w:pPr>
              <w:widowControl w:val="0"/>
              <w:tabs>
                <w:tab w:val="left" w:pos="3312"/>
                <w:tab w:val="left" w:pos="6147"/>
                <w:tab w:val="left" w:pos="6856"/>
              </w:tabs>
              <w:spacing w:after="120"/>
              <w:jc w:val="both"/>
              <w:rPr>
                <w:rFonts w:ascii="Garamond" w:eastAsia="Times New Roman" w:hAnsi="Garamond" w:cs="Calibri"/>
                <w:color w:val="002060"/>
                <w:sz w:val="22"/>
                <w:szCs w:val="22"/>
              </w:rPr>
            </w:pPr>
            <w:r w:rsidRPr="00E673C3">
              <w:rPr>
                <w:rFonts w:ascii="Garamond" w:eastAsia="Times New Roman" w:hAnsi="Garamond" w:cs="Calibri"/>
                <w:sz w:val="22"/>
                <w:szCs w:val="22"/>
              </w:rPr>
              <w:t>Firma:                                                                           Fecha:</w:t>
            </w:r>
          </w:p>
        </w:tc>
      </w:tr>
      <w:bookmarkEnd w:id="2"/>
    </w:tbl>
    <w:p w14:paraId="6E41EAA3" w14:textId="3CF003F1" w:rsidR="009B3C75" w:rsidRDefault="009B3C75" w:rsidP="00541147">
      <w:pPr>
        <w:pStyle w:val="Encabezado"/>
        <w:rPr>
          <w:b/>
        </w:rPr>
      </w:pPr>
    </w:p>
    <w:tbl>
      <w:tblPr>
        <w:tblW w:w="8823" w:type="dxa"/>
        <w:jc w:val="center"/>
        <w:tblLayout w:type="fixed"/>
        <w:tblLook w:val="0000" w:firstRow="0" w:lastRow="0" w:firstColumn="0" w:lastColumn="0" w:noHBand="0" w:noVBand="0"/>
      </w:tblPr>
      <w:tblGrid>
        <w:gridCol w:w="8823"/>
      </w:tblGrid>
      <w:tr w:rsidR="00E673C3" w:rsidRPr="00E673C3" w14:paraId="13A0D9CB" w14:textId="77777777" w:rsidTr="00AE01C2">
        <w:trPr>
          <w:jc w:val="center"/>
        </w:trPr>
        <w:tc>
          <w:tcPr>
            <w:tcW w:w="8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26191F" w14:textId="5261A053" w:rsidR="00E673C3" w:rsidRPr="00E673C3" w:rsidRDefault="00E673C3" w:rsidP="00AE01C2">
            <w:pPr>
              <w:widowControl w:val="0"/>
              <w:spacing w:before="120" w:after="120"/>
              <w:jc w:val="both"/>
              <w:rPr>
                <w:rFonts w:ascii="Garamond" w:eastAsia="Times New Roman" w:hAnsi="Garamond" w:cs="Calibri"/>
                <w:b/>
                <w:sz w:val="22"/>
                <w:szCs w:val="22"/>
              </w:rPr>
            </w:pPr>
            <w:r w:rsidRPr="00E673C3">
              <w:rPr>
                <w:rFonts w:ascii="Garamond" w:eastAsia="Times New Roman" w:hAnsi="Garamond" w:cs="Calibri"/>
                <w:b/>
                <w:sz w:val="22"/>
                <w:szCs w:val="22"/>
              </w:rPr>
              <w:t xml:space="preserve">La </w:t>
            </w:r>
            <w:r>
              <w:rPr>
                <w:rFonts w:ascii="Garamond" w:eastAsia="Times New Roman" w:hAnsi="Garamond" w:cs="Calibri"/>
                <w:b/>
                <w:sz w:val="22"/>
                <w:szCs w:val="22"/>
              </w:rPr>
              <w:t xml:space="preserve">ONGD </w:t>
            </w:r>
            <w:r w:rsidRPr="00E673C3">
              <w:rPr>
                <w:rFonts w:ascii="Garamond" w:eastAsia="Times New Roman" w:hAnsi="Garamond" w:cs="Calibri"/>
                <w:b/>
                <w:sz w:val="22"/>
                <w:szCs w:val="22"/>
              </w:rPr>
              <w:t>de acogida</w:t>
            </w:r>
          </w:p>
          <w:p w14:paraId="019EB765" w14:textId="77777777" w:rsidR="00E673C3" w:rsidRPr="00E673C3" w:rsidRDefault="00E673C3" w:rsidP="00AE01C2">
            <w:pPr>
              <w:widowControl w:val="0"/>
              <w:tabs>
                <w:tab w:val="left" w:pos="3312"/>
                <w:tab w:val="left" w:pos="6147"/>
                <w:tab w:val="left" w:pos="6856"/>
              </w:tabs>
              <w:spacing w:after="120"/>
              <w:jc w:val="both"/>
              <w:rPr>
                <w:rFonts w:ascii="Garamond" w:eastAsia="Times New Roman" w:hAnsi="Garamond" w:cs="Calibri"/>
                <w:sz w:val="22"/>
                <w:szCs w:val="22"/>
              </w:rPr>
            </w:pPr>
            <w:r w:rsidRPr="00E673C3">
              <w:rPr>
                <w:rFonts w:ascii="Garamond" w:eastAsia="Times New Roman" w:hAnsi="Garamond" w:cs="Calibri"/>
                <w:sz w:val="22"/>
                <w:szCs w:val="22"/>
              </w:rPr>
              <w:t>Nombre del responsable:</w:t>
            </w:r>
          </w:p>
          <w:p w14:paraId="40EE5E34" w14:textId="77777777" w:rsidR="00E673C3" w:rsidRPr="00E673C3" w:rsidRDefault="00E673C3" w:rsidP="00AE01C2">
            <w:pPr>
              <w:widowControl w:val="0"/>
              <w:tabs>
                <w:tab w:val="left" w:pos="3312"/>
                <w:tab w:val="left" w:pos="6147"/>
                <w:tab w:val="left" w:pos="6856"/>
              </w:tabs>
              <w:spacing w:after="120"/>
              <w:jc w:val="both"/>
              <w:rPr>
                <w:rFonts w:ascii="Garamond" w:eastAsia="Times New Roman" w:hAnsi="Garamond" w:cs="Calibri"/>
                <w:color w:val="002060"/>
                <w:sz w:val="22"/>
                <w:szCs w:val="22"/>
              </w:rPr>
            </w:pPr>
            <w:r w:rsidRPr="00E673C3">
              <w:rPr>
                <w:rFonts w:ascii="Garamond" w:eastAsia="Times New Roman" w:hAnsi="Garamond" w:cs="Calibri"/>
                <w:sz w:val="22"/>
                <w:szCs w:val="22"/>
              </w:rPr>
              <w:t>Firma:                                                                           Fecha:</w:t>
            </w:r>
          </w:p>
        </w:tc>
      </w:tr>
    </w:tbl>
    <w:p w14:paraId="5ED40C5D" w14:textId="306BB73D" w:rsidR="00E673C3" w:rsidRDefault="00E673C3" w:rsidP="00541147">
      <w:pPr>
        <w:pStyle w:val="Encabezado"/>
        <w:rPr>
          <w:b/>
        </w:rPr>
      </w:pPr>
    </w:p>
    <w:sectPr w:rsidR="00E673C3">
      <w:headerReference w:type="default" r:id="rId9"/>
      <w:pgSz w:w="11906" w:h="16838"/>
      <w:pgMar w:top="2041" w:right="1701" w:bottom="141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DAF54" w14:textId="77777777" w:rsidR="00BA6149" w:rsidRDefault="00BA6149">
      <w:r>
        <w:separator/>
      </w:r>
    </w:p>
  </w:endnote>
  <w:endnote w:type="continuationSeparator" w:id="0">
    <w:p w14:paraId="697A8AA3" w14:textId="77777777" w:rsidR="00BA6149" w:rsidRDefault="00BA6149">
      <w:r>
        <w:continuationSeparator/>
      </w:r>
    </w:p>
  </w:endnote>
  <w:endnote w:id="1">
    <w:p w14:paraId="23BA0712" w14:textId="0DFA729C" w:rsidR="00D7514B" w:rsidRPr="009B3C75" w:rsidRDefault="00D7514B" w:rsidP="009B3C75">
      <w:pPr>
        <w:pStyle w:val="Textonotaalfinal"/>
        <w:spacing w:after="100"/>
        <w:jc w:val="both"/>
        <w:rPr>
          <w:rFonts w:ascii="Garamond" w:hAnsi="Garamond"/>
          <w:sz w:val="18"/>
          <w:szCs w:val="18"/>
        </w:rPr>
      </w:pPr>
    </w:p>
  </w:endnote>
  <w:endnote w:id="2">
    <w:p w14:paraId="477BD3F1" w14:textId="44E2D40D" w:rsidR="009B3C75" w:rsidRDefault="009B3C75" w:rsidP="009B3C75">
      <w:pPr>
        <w:pStyle w:val="Textonotaalfinal"/>
        <w:spacing w:after="100"/>
        <w:jc w:val="both"/>
        <w:rPr>
          <w:rFonts w:ascii="Garamond" w:hAnsi="Garamond"/>
          <w:sz w:val="16"/>
          <w:szCs w:val="16"/>
        </w:rPr>
      </w:pPr>
      <w:r w:rsidRPr="009B3C75">
        <w:rPr>
          <w:rStyle w:val="EndnoteCharacters"/>
          <w:rFonts w:ascii="Garamond" w:hAnsi="Garamond"/>
          <w:sz w:val="18"/>
          <w:szCs w:val="18"/>
        </w:rPr>
        <w:endnoteRef/>
      </w:r>
      <w:r w:rsidRPr="009B3C75">
        <w:rPr>
          <w:rFonts w:ascii="Garamond" w:hAnsi="Garamond"/>
          <w:sz w:val="18"/>
          <w:szCs w:val="18"/>
        </w:rPr>
        <w:t xml:space="preserve"> </w:t>
      </w:r>
      <w:r w:rsidRPr="009B3C75">
        <w:rPr>
          <w:rFonts w:ascii="Garamond" w:hAnsi="Garamond" w:cs="Calibri"/>
          <w:sz w:val="18"/>
          <w:szCs w:val="18"/>
        </w:rPr>
        <w:t>No será obligatorio el intercambio de documentación en papel con firmas originales: se podrán aceptar copias con firmas escaneadas o documentos con firmas electrónicas dependiendo de la legislación nacional de la institución de envío (en el caso de movilidades con terceros países no asociados al programa: la legislación nacional del Estado miembro de la UE o del tercer país asociado al programa). Los certificados de asistencia podrán ser proporcionados electrónicamente o por otros medios accesibles para el miembro del personal y la institución de envío.</w:t>
      </w:r>
      <w:r w:rsidRPr="009B3C75">
        <w:rPr>
          <w:rFonts w:ascii="Garamond" w:hAnsi="Garamond"/>
          <w:sz w:val="16"/>
          <w:szCs w:val="16"/>
        </w:rPr>
        <w:tab/>
        <w:t xml:space="preserve"> </w:t>
      </w:r>
    </w:p>
    <w:p w14:paraId="22B0FC96" w14:textId="7AD6BE9C" w:rsidR="00D7514B" w:rsidRDefault="00D7514B" w:rsidP="009B3C75">
      <w:pPr>
        <w:pStyle w:val="Textonotaalfinal"/>
        <w:spacing w:after="100"/>
        <w:jc w:val="both"/>
        <w:rPr>
          <w:rFonts w:ascii="Garamond" w:hAnsi="Garamond"/>
          <w:sz w:val="16"/>
          <w:szCs w:val="16"/>
        </w:rPr>
      </w:pPr>
    </w:p>
    <w:p w14:paraId="1B5B68C0" w14:textId="1CCE4DD1" w:rsidR="00D7514B" w:rsidRDefault="00D7514B" w:rsidP="009B3C75">
      <w:pPr>
        <w:pStyle w:val="Textonotaalfinal"/>
        <w:spacing w:after="100"/>
        <w:jc w:val="both"/>
        <w:rPr>
          <w:rFonts w:ascii="Garamond" w:hAnsi="Garamond"/>
          <w:sz w:val="16"/>
          <w:szCs w:val="16"/>
        </w:rPr>
      </w:pPr>
    </w:p>
    <w:p w14:paraId="318C0A04" w14:textId="6469130B" w:rsidR="00D7514B" w:rsidRDefault="00D7514B" w:rsidP="009B3C75">
      <w:pPr>
        <w:pStyle w:val="Textonotaalfinal"/>
        <w:spacing w:after="100"/>
        <w:jc w:val="both"/>
        <w:rPr>
          <w:rFonts w:ascii="Garamond" w:hAnsi="Garamond"/>
          <w:sz w:val="16"/>
          <w:szCs w:val="16"/>
        </w:rPr>
      </w:pPr>
    </w:p>
    <w:p w14:paraId="2E0C73CD" w14:textId="2EC33B0B" w:rsidR="00D7514B" w:rsidRDefault="00D7514B" w:rsidP="009B3C75">
      <w:pPr>
        <w:pStyle w:val="Textonotaalfinal"/>
        <w:spacing w:after="100"/>
        <w:jc w:val="both"/>
        <w:rPr>
          <w:rFonts w:ascii="Garamond" w:hAnsi="Garamond"/>
          <w:sz w:val="16"/>
          <w:szCs w:val="16"/>
        </w:rPr>
      </w:pPr>
    </w:p>
    <w:p w14:paraId="12BCD7FC" w14:textId="71B6A0DB" w:rsidR="00D7514B" w:rsidRDefault="00D7514B" w:rsidP="009B3C75">
      <w:pPr>
        <w:pStyle w:val="Textonotaalfinal"/>
        <w:spacing w:after="100"/>
        <w:jc w:val="both"/>
        <w:rPr>
          <w:rFonts w:ascii="Garamond" w:hAnsi="Garamond"/>
          <w:sz w:val="16"/>
          <w:szCs w:val="16"/>
        </w:rPr>
      </w:pPr>
    </w:p>
    <w:p w14:paraId="0645E840" w14:textId="42EB87F0" w:rsidR="00D7514B" w:rsidRDefault="00D7514B" w:rsidP="009B3C75">
      <w:pPr>
        <w:pStyle w:val="Textonotaalfinal"/>
        <w:spacing w:after="100"/>
        <w:jc w:val="both"/>
        <w:rPr>
          <w:rFonts w:ascii="Garamond" w:hAnsi="Garamond"/>
          <w:sz w:val="16"/>
          <w:szCs w:val="16"/>
        </w:rPr>
      </w:pPr>
    </w:p>
    <w:p w14:paraId="60CACDDD" w14:textId="5F4882A8" w:rsidR="00D7514B" w:rsidRDefault="00D7514B" w:rsidP="009B3C75">
      <w:pPr>
        <w:pStyle w:val="Textonotaalfinal"/>
        <w:spacing w:after="100"/>
        <w:jc w:val="both"/>
        <w:rPr>
          <w:rFonts w:ascii="Garamond" w:hAnsi="Garamond"/>
          <w:sz w:val="16"/>
          <w:szCs w:val="16"/>
        </w:rPr>
      </w:pPr>
    </w:p>
    <w:p w14:paraId="7BC94C08" w14:textId="7476C969" w:rsidR="00D7514B" w:rsidRDefault="00D7514B" w:rsidP="009B3C75">
      <w:pPr>
        <w:pStyle w:val="Textonotaalfinal"/>
        <w:spacing w:after="100"/>
        <w:jc w:val="both"/>
        <w:rPr>
          <w:rFonts w:ascii="Garamond" w:hAnsi="Garamond"/>
          <w:sz w:val="16"/>
          <w:szCs w:val="16"/>
        </w:rPr>
      </w:pPr>
    </w:p>
    <w:p w14:paraId="0C19C0C0" w14:textId="5304461D" w:rsidR="00D7514B" w:rsidRDefault="00D7514B" w:rsidP="009B3C75">
      <w:pPr>
        <w:pStyle w:val="Textonotaalfinal"/>
        <w:spacing w:after="100"/>
        <w:jc w:val="both"/>
        <w:rPr>
          <w:rFonts w:ascii="Garamond" w:hAnsi="Garamond"/>
          <w:sz w:val="16"/>
          <w:szCs w:val="16"/>
        </w:rPr>
      </w:pPr>
    </w:p>
    <w:p w14:paraId="6602A17F" w14:textId="77777777" w:rsidR="00D7514B" w:rsidRDefault="00D7514B" w:rsidP="009B3C75">
      <w:pPr>
        <w:pStyle w:val="Textonotaalfinal"/>
        <w:spacing w:after="100"/>
        <w:jc w:val="both"/>
        <w:rPr>
          <w:rFonts w:ascii="Garamond" w:hAnsi="Garamond"/>
          <w:sz w:val="16"/>
          <w:szCs w:val="16"/>
        </w:rPr>
      </w:pPr>
    </w:p>
    <w:p w14:paraId="60B17A55" w14:textId="77777777" w:rsidR="007A35E3" w:rsidRDefault="007A35E3" w:rsidP="009B3C75">
      <w:pPr>
        <w:pStyle w:val="Textonotaalfinal"/>
        <w:spacing w:after="100"/>
        <w:jc w:val="both"/>
        <w:rPr>
          <w:rFonts w:ascii="Garamond" w:hAnsi="Garamond"/>
          <w:sz w:val="16"/>
          <w:szCs w:val="16"/>
        </w:rPr>
      </w:pPr>
    </w:p>
    <w:p w14:paraId="7C49DF42" w14:textId="77777777" w:rsidR="007A35E3" w:rsidRDefault="007A35E3" w:rsidP="009B3C75">
      <w:pPr>
        <w:pStyle w:val="Textonotaalfinal"/>
        <w:spacing w:after="100"/>
        <w:jc w:val="both"/>
        <w:rPr>
          <w:rFonts w:ascii="Garamond" w:hAnsi="Garamond"/>
          <w:sz w:val="16"/>
          <w:szCs w:val="16"/>
        </w:rPr>
      </w:pPr>
    </w:p>
    <w:p w14:paraId="4964D1F3" w14:textId="1BDBC36A" w:rsidR="006600DA" w:rsidRPr="006600DA" w:rsidRDefault="006600DA" w:rsidP="009A3E2A">
      <w:pPr>
        <w:suppressAutoHyphens w:val="0"/>
        <w:jc w:val="center"/>
        <w:rPr>
          <w:rFonts w:ascii="Garamond" w:hAnsi="Garamond" w:cs="Times New Roman"/>
          <w:b/>
          <w:sz w:val="22"/>
          <w:szCs w:val="22"/>
        </w:rPr>
      </w:pPr>
      <w:bookmarkStart w:id="1" w:name="_Hlk169687473"/>
    </w:p>
    <w:bookmarkEnd w:id="1"/>
    <w:p w14:paraId="3974A052" w14:textId="77777777" w:rsidR="00541147" w:rsidRPr="009B3C75" w:rsidRDefault="00541147" w:rsidP="009B3C75">
      <w:pPr>
        <w:pStyle w:val="Textonotaalfinal"/>
        <w:spacing w:after="100"/>
        <w:jc w:val="both"/>
        <w:rPr>
          <w:rFonts w:ascii="Garamond" w:hAnsi="Garamond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</w:font>
  <w:font w:name="Helvetica 65 Medium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 Light">
    <w:altName w:val="Arial Nova Light"/>
    <w:charset w:val="00"/>
    <w:family w:val="auto"/>
    <w:pitch w:val="variable"/>
    <w:sig w:usb0="00000001" w:usb1="5000205B" w:usb2="00000002" w:usb3="00000000" w:csb0="0000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Medium">
    <w:altName w:val="Arial"/>
    <w:charset w:val="4D"/>
    <w:family w:val="swiss"/>
    <w:pitch w:val="variable"/>
    <w:sig w:usb0="00000001" w:usb1="5000205B" w:usb2="00000002" w:usb3="00000000" w:csb0="0000009B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23462" w14:textId="77777777" w:rsidR="00BA6149" w:rsidRDefault="00BA6149">
      <w:r>
        <w:separator/>
      </w:r>
    </w:p>
  </w:footnote>
  <w:footnote w:type="continuationSeparator" w:id="0">
    <w:p w14:paraId="5421CE08" w14:textId="77777777" w:rsidR="00BA6149" w:rsidRDefault="00BA6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A121A" w14:textId="2F3F039F" w:rsidR="001259C1" w:rsidRDefault="00C16438">
    <w:pPr>
      <w:pStyle w:val="Encabezado"/>
      <w:tabs>
        <w:tab w:val="left" w:pos="2127"/>
      </w:tabs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6B2677D9" wp14:editId="2B8ACBFA">
          <wp:simplePos x="0" y="0"/>
          <wp:positionH relativeFrom="column">
            <wp:posOffset>4572000</wp:posOffset>
          </wp:positionH>
          <wp:positionV relativeFrom="paragraph">
            <wp:posOffset>26035</wp:posOffset>
          </wp:positionV>
          <wp:extent cx="1348105" cy="517525"/>
          <wp:effectExtent l="0" t="0" r="0" b="3175"/>
          <wp:wrapSquare wrapText="bothSides"/>
          <wp:docPr id="187886264" name="Imagen 13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105" cy="51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30" behindDoc="1" locked="0" layoutInCell="0" allowOverlap="1" wp14:anchorId="7675078D" wp14:editId="2E95331F">
              <wp:simplePos x="0" y="0"/>
              <wp:positionH relativeFrom="column">
                <wp:posOffset>3173730</wp:posOffset>
              </wp:positionH>
              <wp:positionV relativeFrom="paragraph">
                <wp:posOffset>-53975</wp:posOffset>
              </wp:positionV>
              <wp:extent cx="1427480" cy="767080"/>
              <wp:effectExtent l="0" t="0" r="0" b="0"/>
              <wp:wrapNone/>
              <wp:docPr id="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7480" cy="767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C0E0A76" w14:textId="77777777" w:rsidR="001259C1" w:rsidRDefault="00ED7E4C">
                          <w:pPr>
                            <w:pStyle w:val="Subemisor3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Hospital Real</w:t>
                          </w:r>
                        </w:p>
                        <w:p w14:paraId="21B431C0" w14:textId="77777777" w:rsidR="001259C1" w:rsidRDefault="00ED7E4C">
                          <w:pPr>
                            <w:pStyle w:val="Subemisor3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Plaza Falla, 8 | 11003 Cádiz</w:t>
                          </w:r>
                        </w:p>
                        <w:p w14:paraId="18E56746" w14:textId="77777777" w:rsidR="001259C1" w:rsidRDefault="00ED7E4C">
                          <w:pPr>
                            <w:pStyle w:val="Subemisor3"/>
                            <w:rPr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sz w:val="12"/>
                              <w:szCs w:val="12"/>
                            </w:rPr>
                            <w:t>Tlfno</w:t>
                          </w:r>
                          <w:proofErr w:type="spellEnd"/>
                          <w:r>
                            <w:rPr>
                              <w:sz w:val="12"/>
                              <w:szCs w:val="12"/>
                            </w:rPr>
                            <w:t>. 956 015066</w:t>
                          </w:r>
                        </w:p>
                        <w:p w14:paraId="33B797B6" w14:textId="77777777" w:rsidR="001259C1" w:rsidRDefault="00ED7E4C">
                          <w:pPr>
                            <w:pStyle w:val="Subemisor3"/>
                            <w:rPr>
                              <w:color w:val="362DEF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362DEF"/>
                              <w:sz w:val="12"/>
                              <w:szCs w:val="12"/>
                            </w:rPr>
                            <w:t>vicerrectorado.internacionalizacion@uca.es</w:t>
                          </w:r>
                        </w:p>
                        <w:p w14:paraId="2543EC33" w14:textId="77777777" w:rsidR="001259C1" w:rsidRDefault="00BA6149">
                          <w:pPr>
                            <w:pStyle w:val="Subemisor3"/>
                            <w:rPr>
                              <w:sz w:val="12"/>
                              <w:szCs w:val="12"/>
                            </w:rPr>
                          </w:pPr>
                          <w:hyperlink r:id="rId2">
                            <w:r w:rsidR="00ED7E4C">
                              <w:rPr>
                                <w:rStyle w:val="Hipervnculo"/>
                                <w:sz w:val="12"/>
                                <w:szCs w:val="12"/>
                              </w:rPr>
                              <w:t>https://internacional.uca.es/</w:t>
                            </w:r>
                          </w:hyperlink>
                        </w:p>
                        <w:p w14:paraId="39C91427" w14:textId="77777777" w:rsidR="001259C1" w:rsidRDefault="001259C1">
                          <w:pPr>
                            <w:pStyle w:val="Subemisor3"/>
                          </w:pPr>
                        </w:p>
                        <w:p w14:paraId="7216FBC6" w14:textId="77777777" w:rsidR="001259C1" w:rsidRDefault="001259C1">
                          <w:pPr>
                            <w:pStyle w:val="Subemisor3"/>
                          </w:pPr>
                        </w:p>
                      </w:txbxContent>
                    </wps:txbx>
                    <wps:bodyPr lIns="0" t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675078D" id="Cuadro de texto 5" o:spid="_x0000_s1026" style="position:absolute;margin-left:249.9pt;margin-top:-4.25pt;width:112.4pt;height:60.4pt;z-index:-50331645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" o:allowincell="f" filled="f" stroked="f" strokeweight="0">
              <v:textbox inset="0,0">
                <w:txbxContent>
                  <w:p w14:paraId="5C0E0A76" w14:textId="77777777" w:rsidR="001259C1" w:rsidRDefault="00ED7E4C">
                    <w:pPr>
                      <w:pStyle w:val="Subemisor3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Hospital Real</w:t>
                    </w:r>
                  </w:p>
                  <w:p w14:paraId="21B431C0" w14:textId="77777777" w:rsidR="001259C1" w:rsidRDefault="00ED7E4C">
                    <w:pPr>
                      <w:pStyle w:val="Subemisor3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Plaza Falla, 8 | 11003 Cádiz</w:t>
                    </w:r>
                  </w:p>
                  <w:p w14:paraId="18E56746" w14:textId="77777777" w:rsidR="001259C1" w:rsidRDefault="00ED7E4C">
                    <w:pPr>
                      <w:pStyle w:val="Subemisor3"/>
                      <w:rPr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sz w:val="12"/>
                        <w:szCs w:val="12"/>
                      </w:rPr>
                      <w:t>Tlfno</w:t>
                    </w:r>
                    <w:proofErr w:type="spellEnd"/>
                    <w:r>
                      <w:rPr>
                        <w:sz w:val="12"/>
                        <w:szCs w:val="12"/>
                      </w:rPr>
                      <w:t>. 956 015066</w:t>
                    </w:r>
                  </w:p>
                  <w:p w14:paraId="33B797B6" w14:textId="77777777" w:rsidR="001259C1" w:rsidRDefault="00ED7E4C">
                    <w:pPr>
                      <w:pStyle w:val="Subemisor3"/>
                      <w:rPr>
                        <w:color w:val="362DEF"/>
                        <w:sz w:val="12"/>
                        <w:szCs w:val="12"/>
                      </w:rPr>
                    </w:pPr>
                    <w:r>
                      <w:rPr>
                        <w:color w:val="362DEF"/>
                        <w:sz w:val="12"/>
                        <w:szCs w:val="12"/>
                      </w:rPr>
                      <w:t>vicerrectorado.internacionalizacion@uca.es</w:t>
                    </w:r>
                  </w:p>
                  <w:p w14:paraId="2543EC33" w14:textId="77777777" w:rsidR="001259C1" w:rsidRDefault="00F01785">
                    <w:pPr>
                      <w:pStyle w:val="Subemisor3"/>
                      <w:rPr>
                        <w:sz w:val="12"/>
                        <w:szCs w:val="12"/>
                      </w:rPr>
                    </w:pPr>
                    <w:hyperlink r:id="rId3">
                      <w:r w:rsidR="00ED7E4C">
                        <w:rPr>
                          <w:rStyle w:val="Hipervnculo"/>
                          <w:sz w:val="12"/>
                          <w:szCs w:val="12"/>
                        </w:rPr>
                        <w:t>https://internacional.uca.es/</w:t>
                      </w:r>
                    </w:hyperlink>
                  </w:p>
                  <w:p w14:paraId="39C91427" w14:textId="77777777" w:rsidR="001259C1" w:rsidRDefault="001259C1">
                    <w:pPr>
                      <w:pStyle w:val="Subemisor3"/>
                    </w:pPr>
                  </w:p>
                  <w:p w14:paraId="7216FBC6" w14:textId="77777777" w:rsidR="001259C1" w:rsidRDefault="001259C1">
                    <w:pPr>
                      <w:pStyle w:val="Subemisor3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41" behindDoc="1" locked="0" layoutInCell="0" allowOverlap="1" wp14:anchorId="5FD36FB3" wp14:editId="72F4FC01">
          <wp:simplePos x="0" y="0"/>
          <wp:positionH relativeFrom="column">
            <wp:posOffset>3097530</wp:posOffset>
          </wp:positionH>
          <wp:positionV relativeFrom="paragraph">
            <wp:posOffset>-107315</wp:posOffset>
          </wp:positionV>
          <wp:extent cx="20955" cy="719455"/>
          <wp:effectExtent l="0" t="0" r="0" b="0"/>
          <wp:wrapNone/>
          <wp:docPr id="7" name="Imagen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6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6985" distL="0" distR="0" simplePos="0" relativeHeight="20" behindDoc="1" locked="0" layoutInCell="0" allowOverlap="1" wp14:anchorId="4AF3EBC2" wp14:editId="6213020A">
              <wp:simplePos x="0" y="0"/>
              <wp:positionH relativeFrom="column">
                <wp:posOffset>2287270</wp:posOffset>
              </wp:positionH>
              <wp:positionV relativeFrom="paragraph">
                <wp:posOffset>5080</wp:posOffset>
              </wp:positionV>
              <wp:extent cx="947420" cy="641350"/>
              <wp:effectExtent l="0" t="0" r="0" b="6985"/>
              <wp:wrapNone/>
              <wp:docPr id="2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47420" cy="6413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0E8649B" w14:textId="77777777" w:rsidR="001259C1" w:rsidRDefault="00ED7E4C">
                          <w:pPr>
                            <w:pStyle w:val="Ttulo1"/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</w:pPr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>Vicerrectorado de Internacionalización</w:t>
                          </w:r>
                        </w:p>
                        <w:p w14:paraId="7E685EA1" w14:textId="77777777" w:rsidR="001259C1" w:rsidRDefault="00ED7E4C">
                          <w:pPr>
                            <w:pStyle w:val="Ttulo1"/>
                            <w:rPr>
                              <w:rFonts w:ascii="Helvetica Neue" w:hAnsi="Helvetica Neue"/>
                              <w:bCs w:val="0"/>
                              <w:color w:val="006189"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>Vice-rectorate</w:t>
                          </w:r>
                          <w:proofErr w:type="spellEnd"/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>for</w:t>
                          </w:r>
                          <w:proofErr w:type="spellEnd"/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>Internationalization</w:t>
                          </w:r>
                          <w:proofErr w:type="spellEnd"/>
                        </w:p>
                        <w:p w14:paraId="05033BE8" w14:textId="77777777" w:rsidR="001259C1" w:rsidRDefault="001259C1">
                          <w:pPr>
                            <w:pStyle w:val="Contenidodelmarco"/>
                          </w:pPr>
                        </w:p>
                      </w:txbxContent>
                    </wps:txbx>
                    <wps:bodyPr lIns="0" t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F3EBC2" id="Cuadro de texto 1" o:spid="_x0000_s1027" style="position:absolute;margin-left:180.1pt;margin-top:.4pt;width:74.6pt;height:50.5pt;z-index:-503316460;visibility:visible;mso-wrap-style:square;mso-wrap-distance-left:0;mso-wrap-distance-top:0;mso-wrap-distance-right:0;mso-wrap-distance-bottom:.5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" o:allowincell="f" filled="f" stroked="f" strokeweight="0">
              <v:textbox inset="0,0">
                <w:txbxContent>
                  <w:p w14:paraId="50E8649B" w14:textId="77777777" w:rsidR="001259C1" w:rsidRDefault="00ED7E4C">
                    <w:pPr>
                      <w:pStyle w:val="Ttulo1"/>
                      <w:rPr>
                        <w:rFonts w:ascii="Helvetica Neue Medium" w:hAnsi="Helvetica Neue Medium"/>
                        <w:color w:val="006189"/>
                        <w:sz w:val="14"/>
                      </w:rPr>
                    </w:pPr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>Vicerrectorado de Internacionalización</w:t>
                    </w:r>
                  </w:p>
                  <w:p w14:paraId="7E685EA1" w14:textId="77777777" w:rsidR="001259C1" w:rsidRDefault="00ED7E4C">
                    <w:pPr>
                      <w:pStyle w:val="Ttulo1"/>
                      <w:rPr>
                        <w:rFonts w:ascii="Helvetica Neue" w:hAnsi="Helvetica Neue"/>
                        <w:bCs w:val="0"/>
                        <w:color w:val="006189"/>
                        <w:sz w:val="14"/>
                      </w:rPr>
                    </w:pPr>
                    <w:proofErr w:type="spellStart"/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>Vice-rectorate</w:t>
                    </w:r>
                    <w:proofErr w:type="spellEnd"/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>for</w:t>
                    </w:r>
                    <w:proofErr w:type="spellEnd"/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>Internationalization</w:t>
                    </w:r>
                    <w:proofErr w:type="spellEnd"/>
                  </w:p>
                  <w:p w14:paraId="05033BE8" w14:textId="77777777" w:rsidR="001259C1" w:rsidRDefault="001259C1">
                    <w:pPr>
                      <w:pStyle w:val="Contenidodelmarco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36" behindDoc="1" locked="0" layoutInCell="0" allowOverlap="1" wp14:anchorId="25FB6001" wp14:editId="6DDEF526">
          <wp:simplePos x="0" y="0"/>
          <wp:positionH relativeFrom="column">
            <wp:posOffset>2129155</wp:posOffset>
          </wp:positionH>
          <wp:positionV relativeFrom="paragraph">
            <wp:posOffset>-102870</wp:posOffset>
          </wp:positionV>
          <wp:extent cx="45720" cy="719455"/>
          <wp:effectExtent l="0" t="0" r="0" b="0"/>
          <wp:wrapNone/>
          <wp:docPr id="6" name="Imagen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5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5720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46" behindDoc="0" locked="0" layoutInCell="0" allowOverlap="1" wp14:anchorId="071F8AC4" wp14:editId="50DD2BD2">
          <wp:simplePos x="0" y="0"/>
          <wp:positionH relativeFrom="column">
            <wp:posOffset>1225550</wp:posOffset>
          </wp:positionH>
          <wp:positionV relativeFrom="paragraph">
            <wp:posOffset>168910</wp:posOffset>
          </wp:positionV>
          <wp:extent cx="725170" cy="332740"/>
          <wp:effectExtent l="0" t="0" r="0" b="0"/>
          <wp:wrapThrough wrapText="bothSides">
            <wp:wrapPolygon edited="0">
              <wp:start x="-10" y="0"/>
              <wp:lineTo x="-10" y="19768"/>
              <wp:lineTo x="20991" y="19768"/>
              <wp:lineTo x="20991" y="0"/>
              <wp:lineTo x="-10" y="0"/>
            </wp:wrapPolygon>
          </wp:wrapThrough>
          <wp:docPr id="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1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332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02AC8">
      <w:rPr>
        <w:noProof/>
      </w:rPr>
      <w:drawing>
        <wp:anchor distT="0" distB="0" distL="0" distR="0" simplePos="0" relativeHeight="11" behindDoc="1" locked="0" layoutInCell="0" allowOverlap="1" wp14:anchorId="1A3F7136" wp14:editId="21A7E7ED">
          <wp:simplePos x="0" y="0"/>
          <wp:positionH relativeFrom="column">
            <wp:posOffset>-370840</wp:posOffset>
          </wp:positionH>
          <wp:positionV relativeFrom="paragraph">
            <wp:posOffset>4702</wp:posOffset>
          </wp:positionV>
          <wp:extent cx="1511935" cy="597535"/>
          <wp:effectExtent l="0" t="0" r="0" b="0"/>
          <wp:wrapNone/>
          <wp:docPr id="1" name="Imagen 67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67" descr="logo1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597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7E4C">
      <w:tab/>
    </w:r>
    <w:r w:rsidR="00ED7E4C">
      <w:tab/>
    </w:r>
  </w:p>
  <w:p w14:paraId="26153368" w14:textId="7268883A" w:rsidR="001259C1" w:rsidRDefault="001259C1">
    <w:pPr>
      <w:pStyle w:val="Encabezado"/>
    </w:pPr>
  </w:p>
  <w:p w14:paraId="1661ECF5" w14:textId="51C37E7B" w:rsidR="001259C1" w:rsidRDefault="00ED7E4C">
    <w:pPr>
      <w:pStyle w:val="Encabezado"/>
      <w:jc w:val="right"/>
    </w:pPr>
    <w:r>
      <w:t xml:space="preserve">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2pt;height:10.8pt;visibility:visible;mso-wrap-style:square" o:bullet="t">
        <v:imagedata r:id="rId1" o:title=""/>
      </v:shape>
    </w:pict>
  </w:numPicBullet>
  <w:abstractNum w:abstractNumId="0" w15:restartNumberingAfterBreak="0">
    <w:nsid w:val="03A62BAC"/>
    <w:multiLevelType w:val="multilevel"/>
    <w:tmpl w:val="41A0FC04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eastAsiaTheme="minorEastAsia" w:hAnsi="Garamond" w:cstheme="minorBid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B04F49"/>
    <w:multiLevelType w:val="multilevel"/>
    <w:tmpl w:val="E8083D3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8536FC"/>
    <w:multiLevelType w:val="hybridMultilevel"/>
    <w:tmpl w:val="001EF7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C7783"/>
    <w:multiLevelType w:val="hybridMultilevel"/>
    <w:tmpl w:val="4F14426A"/>
    <w:lvl w:ilvl="0" w:tplc="25E05E12"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7597E"/>
    <w:multiLevelType w:val="hybridMultilevel"/>
    <w:tmpl w:val="E02ECA9E"/>
    <w:lvl w:ilvl="0" w:tplc="F336FD8E">
      <w:start w:val="3"/>
      <w:numFmt w:val="bullet"/>
      <w:lvlText w:val="-"/>
      <w:lvlJc w:val="left"/>
      <w:pPr>
        <w:ind w:left="4755" w:hanging="360"/>
      </w:pPr>
      <w:rPr>
        <w:rFonts w:ascii="Verdana" w:eastAsia="Times New Roman" w:hAnsi="Verdana" w:cs="Calibri" w:hint="default"/>
      </w:rPr>
    </w:lvl>
    <w:lvl w:ilvl="1" w:tplc="0C0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5" w15:restartNumberingAfterBreak="0">
    <w:nsid w:val="48094E48"/>
    <w:multiLevelType w:val="hybridMultilevel"/>
    <w:tmpl w:val="E72400B0"/>
    <w:lvl w:ilvl="0" w:tplc="9D5E97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682F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020D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D203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6EC0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2C1A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EA08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C263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E8AB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9E1072C"/>
    <w:multiLevelType w:val="hybridMultilevel"/>
    <w:tmpl w:val="2820C866"/>
    <w:lvl w:ilvl="0" w:tplc="2D00E274"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C82F1C"/>
    <w:multiLevelType w:val="multilevel"/>
    <w:tmpl w:val="E3CEF6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3E51F5A"/>
    <w:multiLevelType w:val="multilevel"/>
    <w:tmpl w:val="D9842E1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0F779A7"/>
    <w:multiLevelType w:val="hybridMultilevel"/>
    <w:tmpl w:val="8DF0CBFC"/>
    <w:lvl w:ilvl="0" w:tplc="91F4CA82"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E4642"/>
    <w:multiLevelType w:val="hybridMultilevel"/>
    <w:tmpl w:val="4860F826"/>
    <w:lvl w:ilvl="0" w:tplc="2026C718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7"/>
  </w:num>
  <w:num w:numId="5">
    <w:abstractNumId w:val="3"/>
  </w:num>
  <w:num w:numId="6">
    <w:abstractNumId w:val="9"/>
  </w:num>
  <w:num w:numId="7">
    <w:abstractNumId w:val="6"/>
  </w:num>
  <w:num w:numId="8">
    <w:abstractNumId w:val="2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9C1"/>
    <w:rsid w:val="00012DFF"/>
    <w:rsid w:val="00063000"/>
    <w:rsid w:val="00075734"/>
    <w:rsid w:val="00091BE5"/>
    <w:rsid w:val="000C6944"/>
    <w:rsid w:val="000F09AB"/>
    <w:rsid w:val="001259C1"/>
    <w:rsid w:val="00127217"/>
    <w:rsid w:val="0013008D"/>
    <w:rsid w:val="001438BB"/>
    <w:rsid w:val="00151B04"/>
    <w:rsid w:val="00160119"/>
    <w:rsid w:val="00190EE8"/>
    <w:rsid w:val="001956D8"/>
    <w:rsid w:val="00196B95"/>
    <w:rsid w:val="001B2A0A"/>
    <w:rsid w:val="00204A58"/>
    <w:rsid w:val="002322A2"/>
    <w:rsid w:val="00233A72"/>
    <w:rsid w:val="002813D5"/>
    <w:rsid w:val="002A5D08"/>
    <w:rsid w:val="002C028C"/>
    <w:rsid w:val="00324638"/>
    <w:rsid w:val="00325622"/>
    <w:rsid w:val="00325D50"/>
    <w:rsid w:val="0032783A"/>
    <w:rsid w:val="00363145"/>
    <w:rsid w:val="0038028D"/>
    <w:rsid w:val="00394971"/>
    <w:rsid w:val="003A30EB"/>
    <w:rsid w:val="003B047C"/>
    <w:rsid w:val="003B5934"/>
    <w:rsid w:val="003C1CD3"/>
    <w:rsid w:val="003F54D3"/>
    <w:rsid w:val="003F5E79"/>
    <w:rsid w:val="00402AC8"/>
    <w:rsid w:val="0042416E"/>
    <w:rsid w:val="00425AB2"/>
    <w:rsid w:val="00426A4F"/>
    <w:rsid w:val="00435E5B"/>
    <w:rsid w:val="00496FA5"/>
    <w:rsid w:val="004A44FF"/>
    <w:rsid w:val="004B447B"/>
    <w:rsid w:val="004E0938"/>
    <w:rsid w:val="00541147"/>
    <w:rsid w:val="005533B7"/>
    <w:rsid w:val="005A1613"/>
    <w:rsid w:val="005C0472"/>
    <w:rsid w:val="005E64D3"/>
    <w:rsid w:val="00604F7D"/>
    <w:rsid w:val="00616442"/>
    <w:rsid w:val="00630FFB"/>
    <w:rsid w:val="006600DA"/>
    <w:rsid w:val="0066451E"/>
    <w:rsid w:val="0067559A"/>
    <w:rsid w:val="00700872"/>
    <w:rsid w:val="00725883"/>
    <w:rsid w:val="0078168C"/>
    <w:rsid w:val="007A35E3"/>
    <w:rsid w:val="007C2523"/>
    <w:rsid w:val="007D656B"/>
    <w:rsid w:val="007E358C"/>
    <w:rsid w:val="0081102C"/>
    <w:rsid w:val="008154C9"/>
    <w:rsid w:val="00816A9A"/>
    <w:rsid w:val="0082216F"/>
    <w:rsid w:val="00845A12"/>
    <w:rsid w:val="00847CEA"/>
    <w:rsid w:val="00861B28"/>
    <w:rsid w:val="00874041"/>
    <w:rsid w:val="009516E5"/>
    <w:rsid w:val="00953BDB"/>
    <w:rsid w:val="00982403"/>
    <w:rsid w:val="0098324B"/>
    <w:rsid w:val="00996D49"/>
    <w:rsid w:val="009A3E2A"/>
    <w:rsid w:val="009B3C75"/>
    <w:rsid w:val="009F37DB"/>
    <w:rsid w:val="00A21198"/>
    <w:rsid w:val="00A25B68"/>
    <w:rsid w:val="00A42EBA"/>
    <w:rsid w:val="00A52CFF"/>
    <w:rsid w:val="00A66AC7"/>
    <w:rsid w:val="00A71689"/>
    <w:rsid w:val="00A72C5F"/>
    <w:rsid w:val="00AA15CE"/>
    <w:rsid w:val="00AB0227"/>
    <w:rsid w:val="00AE7805"/>
    <w:rsid w:val="00AF665A"/>
    <w:rsid w:val="00B01C69"/>
    <w:rsid w:val="00B0408B"/>
    <w:rsid w:val="00B04B6D"/>
    <w:rsid w:val="00B11488"/>
    <w:rsid w:val="00B57DA8"/>
    <w:rsid w:val="00B7329B"/>
    <w:rsid w:val="00B86C81"/>
    <w:rsid w:val="00BA184A"/>
    <w:rsid w:val="00BA6149"/>
    <w:rsid w:val="00BC5DE4"/>
    <w:rsid w:val="00BD77F9"/>
    <w:rsid w:val="00BE3320"/>
    <w:rsid w:val="00BE4123"/>
    <w:rsid w:val="00BE6DDF"/>
    <w:rsid w:val="00BF62A8"/>
    <w:rsid w:val="00C16438"/>
    <w:rsid w:val="00C677D4"/>
    <w:rsid w:val="00CA3F92"/>
    <w:rsid w:val="00CC63E4"/>
    <w:rsid w:val="00CD0323"/>
    <w:rsid w:val="00CF0027"/>
    <w:rsid w:val="00CF4FA2"/>
    <w:rsid w:val="00D06C29"/>
    <w:rsid w:val="00D3688E"/>
    <w:rsid w:val="00D40265"/>
    <w:rsid w:val="00D42A88"/>
    <w:rsid w:val="00D6222C"/>
    <w:rsid w:val="00D7514B"/>
    <w:rsid w:val="00D85336"/>
    <w:rsid w:val="00DB5F97"/>
    <w:rsid w:val="00DB6883"/>
    <w:rsid w:val="00DD0C4C"/>
    <w:rsid w:val="00DD4AED"/>
    <w:rsid w:val="00DD5B77"/>
    <w:rsid w:val="00E27193"/>
    <w:rsid w:val="00E44271"/>
    <w:rsid w:val="00E63B46"/>
    <w:rsid w:val="00E673C3"/>
    <w:rsid w:val="00EA304A"/>
    <w:rsid w:val="00EB0A00"/>
    <w:rsid w:val="00ED7E4C"/>
    <w:rsid w:val="00EF5671"/>
    <w:rsid w:val="00F01785"/>
    <w:rsid w:val="00F10A6B"/>
    <w:rsid w:val="00F2077F"/>
    <w:rsid w:val="00F63EB4"/>
    <w:rsid w:val="00F72EA4"/>
    <w:rsid w:val="00FB382B"/>
    <w:rsid w:val="00FC1296"/>
    <w:rsid w:val="00FC1D0B"/>
    <w:rsid w:val="00FD549B"/>
    <w:rsid w:val="00FE2D6D"/>
    <w:rsid w:val="00FE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8742B"/>
  <w15:docId w15:val="{D0F60409-94B5-4055-989B-49EFADE8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FFB"/>
    <w:rPr>
      <w:sz w:val="24"/>
      <w:szCs w:val="24"/>
    </w:rPr>
  </w:style>
  <w:style w:type="paragraph" w:styleId="Ttulo1">
    <w:name w:val="heading 1"/>
    <w:next w:val="Normal"/>
    <w:link w:val="Ttulo1Car"/>
    <w:qFormat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qFormat/>
    <w:rPr>
      <w:sz w:val="16"/>
      <w:szCs w:val="16"/>
    </w:rPr>
  </w:style>
  <w:style w:type="character" w:styleId="Hipervnculo">
    <w:name w:val="Hyperlink"/>
    <w:basedOn w:val="Fuentedeprrafopredeter"/>
    <w:unhideWhenUsed/>
    <w:rPr>
      <w:color w:val="0000FF"/>
      <w:u w:val="singl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qFormat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Pr>
      <w:b/>
      <w:bCs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customStyle="1" w:styleId="Ttulo1Car">
    <w:name w:val="Título 1 Car"/>
    <w:basedOn w:val="Fuentedeprrafopredeter"/>
    <w:link w:val="Ttulo1"/>
    <w:qFormat/>
    <w:rPr>
      <w:rFonts w:ascii="Helvetica 65 Medium" w:eastAsia="Arial Unicode MS" w:hAnsi="Helvetica 65 Medium" w:cs="Arial Unicode MS"/>
      <w:bCs/>
      <w:color w:val="005673"/>
      <w:sz w:val="16"/>
      <w:szCs w:val="20"/>
      <w:lang w:val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Textocomentario">
    <w:name w:val="annotation text"/>
    <w:basedOn w:val="Normal"/>
    <w:link w:val="TextocomentarioCar"/>
    <w:unhideWhenUsed/>
    <w:qFormat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/>
    </w:pPr>
    <w:rPr>
      <w:rFonts w:ascii="Times" w:hAnsi="Times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Sinespaciado">
    <w:name w:val="No Spacing"/>
    <w:uiPriority w:val="1"/>
    <w:qFormat/>
    <w:rPr>
      <w:sz w:val="24"/>
      <w:szCs w:val="24"/>
    </w:rPr>
  </w:style>
  <w:style w:type="paragraph" w:customStyle="1" w:styleId="Subemisor3">
    <w:name w:val="Subemisor3"/>
    <w:basedOn w:val="Ttulo1"/>
    <w:qFormat/>
    <w:rPr>
      <w:rFonts w:ascii="Helvetica Neue Light" w:hAnsi="Helvetica Neue Light"/>
      <w:color w:val="5A5A59"/>
      <w:sz w:val="14"/>
      <w:szCs w:val="16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59"/>
    <w:rsid w:val="006F5A80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B0408B"/>
    <w:rPr>
      <w:color w:val="605E5C"/>
      <w:shd w:val="clear" w:color="auto" w:fill="E1DFDD"/>
    </w:rPr>
  </w:style>
  <w:style w:type="character" w:customStyle="1" w:styleId="TextonotaalfinalCar">
    <w:name w:val="Texto nota al final Car"/>
    <w:basedOn w:val="Fuentedeprrafopredeter"/>
    <w:link w:val="Textonotaalfinal"/>
    <w:qFormat/>
    <w:rsid w:val="009B3C75"/>
  </w:style>
  <w:style w:type="character" w:customStyle="1" w:styleId="EndnoteCharacters">
    <w:name w:val="Endnote Characters"/>
    <w:qFormat/>
    <w:rsid w:val="009B3C75"/>
    <w:rPr>
      <w:vertAlign w:val="superscript"/>
    </w:rPr>
  </w:style>
  <w:style w:type="character" w:styleId="Refdenotaalfinal">
    <w:name w:val="endnote reference"/>
    <w:rsid w:val="009B3C75"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sid w:val="009B3C75"/>
  </w:style>
  <w:style w:type="character" w:styleId="Refdenotaalpie">
    <w:name w:val="footnote reference"/>
    <w:rsid w:val="009B3C75"/>
    <w:rPr>
      <w:vertAlign w:val="superscript"/>
    </w:rPr>
  </w:style>
  <w:style w:type="paragraph" w:styleId="Textonotaalfinal">
    <w:name w:val="endnote text"/>
    <w:basedOn w:val="Normal"/>
    <w:link w:val="TextonotaalfinalCar"/>
    <w:unhideWhenUsed/>
    <w:rsid w:val="009B3C75"/>
    <w:rPr>
      <w:sz w:val="20"/>
      <w:szCs w:val="20"/>
    </w:rPr>
  </w:style>
  <w:style w:type="character" w:customStyle="1" w:styleId="TextonotaalfinalCar1">
    <w:name w:val="Texto nota al final Car1"/>
    <w:basedOn w:val="Fuentedeprrafopredeter"/>
    <w:uiPriority w:val="99"/>
    <w:semiHidden/>
    <w:rsid w:val="009B3C75"/>
  </w:style>
  <w:style w:type="paragraph" w:styleId="Textonotapie">
    <w:name w:val="footnote text"/>
    <w:basedOn w:val="Normal"/>
    <w:link w:val="TextonotapieCar"/>
    <w:uiPriority w:val="99"/>
    <w:semiHidden/>
    <w:unhideWhenUsed/>
    <w:rsid w:val="009B3C75"/>
    <w:rPr>
      <w:sz w:val="20"/>
      <w:szCs w:val="20"/>
    </w:rPr>
  </w:style>
  <w:style w:type="character" w:customStyle="1" w:styleId="TextonotapieCar1">
    <w:name w:val="Texto nota pie Car1"/>
    <w:basedOn w:val="Fuentedeprrafopredeter"/>
    <w:uiPriority w:val="99"/>
    <w:semiHidden/>
    <w:rsid w:val="009B3C75"/>
  </w:style>
  <w:style w:type="table" w:customStyle="1" w:styleId="Tablaconcuadrcula1">
    <w:name w:val="Tabla con cuadrícula1"/>
    <w:basedOn w:val="Tablanormal"/>
    <w:next w:val="Tablaconcuadrcula"/>
    <w:uiPriority w:val="59"/>
    <w:rsid w:val="00541147"/>
    <w:pPr>
      <w:suppressAutoHyphens w:val="0"/>
    </w:pPr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6600DA"/>
    <w:pPr>
      <w:suppressAutoHyphens w:val="0"/>
    </w:pPr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nternacional.uca.es/" TargetMode="External"/><Relationship Id="rId2" Type="http://schemas.openxmlformats.org/officeDocument/2006/relationships/hyperlink" Target="https://internacional.uca.es/" TargetMode="External"/><Relationship Id="rId1" Type="http://schemas.openxmlformats.org/officeDocument/2006/relationships/image" Target="media/image2.png"/><Relationship Id="rId6" Type="http://schemas.openxmlformats.org/officeDocument/2006/relationships/image" Target="media/image5.jpe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9C9C757-7CCE-4753-9AAB-A93FCA11E8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451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propia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Puertas Cristobal</dc:creator>
  <dc:description/>
  <cp:lastModifiedBy>Esther Puertas</cp:lastModifiedBy>
  <cp:revision>3</cp:revision>
  <cp:lastPrinted>2024-03-08T09:13:00Z</cp:lastPrinted>
  <dcterms:created xsi:type="dcterms:W3CDTF">2025-05-19T10:52:00Z</dcterms:created>
  <dcterms:modified xsi:type="dcterms:W3CDTF">2025-05-19T10:56:00Z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0E6DE33D9E684B92A5BFD7C598112758</vt:lpwstr>
  </property>
  <property fmtid="{D5CDD505-2E9C-101B-9397-08002B2CF9AE}" pid="3" name="KSOProductBuildVer">
    <vt:lpwstr>3082-11.2.0.11537</vt:lpwstr>
  </property>
</Properties>
</file>