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DD27B55" w14:textId="4B9D3F32" w:rsidR="00DF028A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bookmarkStart w:id="0" w:name="_Hlk196377504"/>
      <w:bookmarkStart w:id="1" w:name="OLE_LINK1"/>
      <w:r w:rsidRPr="00490F95">
        <w:rPr>
          <w:rFonts w:ascii="Verdana" w:hAnsi="Verdana" w:cs="Calibri"/>
          <w:lang w:val="en-GB"/>
        </w:rPr>
        <w:t xml:space="preserve">Planned period of the </w:t>
      </w:r>
      <w:r w:rsidR="00DF028A">
        <w:rPr>
          <w:rFonts w:ascii="Verdana" w:hAnsi="Verdana" w:cs="Calibri"/>
          <w:lang w:val="en-GB"/>
        </w:rPr>
        <w:t>teaching</w:t>
      </w:r>
      <w:r w:rsidR="00743F98">
        <w:rPr>
          <w:rFonts w:ascii="Verdana" w:hAnsi="Verdana" w:cs="Calibri"/>
          <w:lang w:val="en-GB"/>
        </w:rPr>
        <w:t xml:space="preserve"> </w:t>
      </w:r>
      <w:r w:rsidR="00DF028A">
        <w:rPr>
          <w:rFonts w:ascii="Verdana" w:hAnsi="Verdana" w:cs="Calibri"/>
          <w:lang w:val="en-GB"/>
        </w:rPr>
        <w:t xml:space="preserve">activity </w:t>
      </w:r>
      <w:r w:rsidR="00DF028A" w:rsidRPr="00DF028A">
        <w:rPr>
          <w:rFonts w:ascii="Verdana" w:hAnsi="Verdana" w:cs="Calibri"/>
          <w:lang w:val="en-GB"/>
        </w:rPr>
        <w:t>(</w:t>
      </w:r>
      <w:r w:rsidR="00DF028A" w:rsidRPr="00DF028A">
        <w:rPr>
          <w:rFonts w:ascii="Verdana" w:hAnsi="Verdana" w:cs="Calibri"/>
          <w:b/>
          <w:bCs/>
          <w:lang w:val="en-GB"/>
        </w:rPr>
        <w:t xml:space="preserve">excluding </w:t>
      </w:r>
      <w:r w:rsidR="00DF028A" w:rsidRPr="00DF028A">
        <w:rPr>
          <w:rFonts w:ascii="Verdana" w:hAnsi="Verdana" w:cs="Calibri"/>
          <w:lang w:val="en-GB"/>
        </w:rPr>
        <w:t>travel days</w:t>
      </w:r>
      <w:r w:rsidR="00DF028A" w:rsidRPr="00DF028A">
        <w:rPr>
          <w:rFonts w:ascii="Verdana" w:hAnsi="Verdana" w:cs="Calibri"/>
          <w:lang w:val="en-GB"/>
        </w:rPr>
        <w:t>)</w:t>
      </w:r>
      <w:r w:rsidRPr="00DF028A">
        <w:rPr>
          <w:rFonts w:ascii="Verdana" w:hAnsi="Verdana" w:cs="Calibri"/>
          <w:lang w:val="en-GB"/>
        </w:rPr>
        <w:t>:</w:t>
      </w:r>
      <w:r w:rsidRPr="00490F95">
        <w:rPr>
          <w:rFonts w:ascii="Verdana" w:hAnsi="Verdana" w:cs="Calibri"/>
          <w:lang w:val="en-GB"/>
        </w:rPr>
        <w:t xml:space="preserve"> </w:t>
      </w:r>
    </w:p>
    <w:p w14:paraId="2A068534" w14:textId="2F474FF0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5D39490" w14:textId="499FF04A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(days) – </w:t>
      </w:r>
      <w:bookmarkStart w:id="2" w:name="_Hlk196377373"/>
      <w:r w:rsidRPr="00DF028A">
        <w:rPr>
          <w:rFonts w:ascii="Verdana" w:hAnsi="Verdana" w:cs="Calibri"/>
          <w:b/>
          <w:bCs/>
          <w:lang w:val="en-GB"/>
        </w:rPr>
        <w:t>excluding</w:t>
      </w:r>
      <w:r w:rsidRPr="00490F95">
        <w:rPr>
          <w:rFonts w:ascii="Verdana" w:hAnsi="Verdana" w:cs="Calibri"/>
          <w:lang w:val="en-GB"/>
        </w:rPr>
        <w:t xml:space="preserve"> travel days</w:t>
      </w:r>
      <w:bookmarkEnd w:id="2"/>
      <w:r w:rsidRPr="00490F95">
        <w:rPr>
          <w:rFonts w:ascii="Verdana" w:hAnsi="Verdana" w:cs="Calibri"/>
          <w:lang w:val="en-GB"/>
        </w:rPr>
        <w:t>: ………………….</w:t>
      </w:r>
      <w:r>
        <w:rPr>
          <w:rFonts w:ascii="Verdana" w:hAnsi="Verdana" w:cs="Calibri"/>
          <w:lang w:val="en-GB"/>
        </w:rPr>
        <w:t xml:space="preserve"> </w:t>
      </w:r>
    </w:p>
    <w:bookmarkEnd w:id="0"/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1EA9BC30" w14:textId="2E99AC5C" w:rsidR="00DF028A" w:rsidRDefault="00DF028A" w:rsidP="00DF028A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Total duration</w:t>
      </w:r>
      <w:r w:rsidRPr="00490F95">
        <w:rPr>
          <w:rFonts w:ascii="Verdana" w:hAnsi="Verdana" w:cs="Calibri"/>
          <w:lang w:val="en-GB"/>
        </w:rPr>
        <w:t xml:space="preserve"> of </w:t>
      </w:r>
      <w:r>
        <w:rPr>
          <w:rFonts w:ascii="Verdana" w:hAnsi="Verdana" w:cs="Calibri"/>
          <w:lang w:val="en-GB"/>
        </w:rPr>
        <w:t>physical</w:t>
      </w:r>
      <w:r>
        <w:rPr>
          <w:rFonts w:ascii="Verdana" w:hAnsi="Verdana" w:cs="Calibri"/>
          <w:lang w:val="en-GB"/>
        </w:rPr>
        <w:t xml:space="preserve"> mobility </w:t>
      </w:r>
      <w:r w:rsidRPr="00DF028A">
        <w:rPr>
          <w:rFonts w:ascii="Verdana" w:hAnsi="Verdana" w:cs="Calibri"/>
          <w:lang w:val="en-GB"/>
        </w:rPr>
        <w:t>(</w:t>
      </w:r>
      <w:r>
        <w:rPr>
          <w:rFonts w:ascii="Verdana" w:hAnsi="Verdana" w:cs="Calibri"/>
          <w:b/>
          <w:bCs/>
          <w:lang w:val="en-GB"/>
        </w:rPr>
        <w:t>including</w:t>
      </w:r>
      <w:r w:rsidRPr="00DF028A">
        <w:rPr>
          <w:rFonts w:ascii="Verdana" w:hAnsi="Verdana" w:cs="Calibri"/>
          <w:b/>
          <w:bCs/>
          <w:lang w:val="en-GB"/>
        </w:rPr>
        <w:t xml:space="preserve"> </w:t>
      </w:r>
      <w:r w:rsidRPr="00DF028A">
        <w:rPr>
          <w:rFonts w:ascii="Verdana" w:hAnsi="Verdana" w:cs="Calibri"/>
          <w:lang w:val="en-GB"/>
        </w:rPr>
        <w:t>travel days)</w:t>
      </w:r>
      <w:r w:rsidRPr="00490F95">
        <w:rPr>
          <w:rFonts w:ascii="Verdana" w:hAnsi="Verdana" w:cs="Calibri"/>
          <w:lang w:val="en-GB"/>
        </w:rPr>
        <w:t xml:space="preserve">: </w:t>
      </w:r>
    </w:p>
    <w:p w14:paraId="70A531F6" w14:textId="77777777" w:rsidR="00DF028A" w:rsidRDefault="00DF028A" w:rsidP="00DF028A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C7A90DF" w14:textId="3A6774FE" w:rsidR="00DF028A" w:rsidRDefault="00DF028A" w:rsidP="00DF028A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(days) – </w:t>
      </w:r>
      <w:r w:rsidRPr="00DF028A">
        <w:rPr>
          <w:rFonts w:ascii="Verdana" w:hAnsi="Verdana" w:cs="Calibri"/>
          <w:b/>
          <w:bCs/>
          <w:lang w:val="en-GB"/>
        </w:rPr>
        <w:t>including</w:t>
      </w:r>
      <w:r w:rsidRPr="00490F95">
        <w:rPr>
          <w:rFonts w:ascii="Verdana" w:hAnsi="Verdana" w:cs="Calibri"/>
          <w:lang w:val="en-GB"/>
        </w:rPr>
        <w:t xml:space="preserve">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bookmarkEnd w:id="1"/>
    <w:p w14:paraId="0F64DA94" w14:textId="4AC0CE51" w:rsidR="00DF028A" w:rsidRDefault="00DF028A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07576A60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3" w:name="_Hlk196377827"/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0E594C">
              <w:rPr>
                <w:rFonts w:ascii="Verdana" w:hAnsi="Verdana" w:cs="Arial"/>
                <w:sz w:val="20"/>
                <w:lang w:val="en-GB"/>
              </w:rPr>
              <w:t>25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0E594C">
              <w:rPr>
                <w:rFonts w:ascii="Verdana" w:hAnsi="Verdana" w:cs="Arial"/>
                <w:sz w:val="20"/>
                <w:lang w:val="en-GB"/>
              </w:rPr>
              <w:t>26</w:t>
            </w:r>
            <w:bookmarkEnd w:id="3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79"/>
        <w:gridCol w:w="2228"/>
        <w:gridCol w:w="2171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0189C518" w:rsidR="00116FBB" w:rsidRPr="005E466D" w:rsidRDefault="000E594C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CADIZ (UCA)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079267FB" w:rsidR="007967A9" w:rsidRPr="005E466D" w:rsidRDefault="00D14AD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4" w:name="_Hlk196381639"/>
            <w:proofErr w:type="gramStart"/>
            <w:r w:rsidRPr="00D14AD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CADIZ</w:t>
            </w:r>
            <w:proofErr w:type="gramEnd"/>
            <w:r w:rsidRPr="00D14AD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  <w:bookmarkEnd w:id="4"/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637E4D35" w:rsidR="007967A9" w:rsidRPr="005E466D" w:rsidRDefault="00D14ADD" w:rsidP="00D14ADD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3748F391" w:rsidR="007967A9" w:rsidRPr="00917E53" w:rsidRDefault="00917E53" w:rsidP="00917E53">
            <w:pPr>
              <w:shd w:val="clear" w:color="auto" w:fill="FFFFFF"/>
              <w:ind w:right="-121"/>
              <w:jc w:val="left"/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</w:pPr>
            <w:bookmarkStart w:id="5" w:name="_Hlk196378499"/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Deberá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ser la persona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responsable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de la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Movilidad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Internacional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en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el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Centro al que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pertenece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el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/la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solicitante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.</w:t>
            </w:r>
            <w:bookmarkEnd w:id="5"/>
            <w:r w:rsidR="00F137B8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F137B8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Será</w:t>
            </w:r>
            <w:proofErr w:type="spellEnd"/>
            <w:r w:rsidR="00F137B8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F137B8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igualmente</w:t>
            </w:r>
            <w:proofErr w:type="spellEnd"/>
            <w:r w:rsidR="00F137B8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la persona que </w:t>
            </w:r>
            <w:proofErr w:type="spellStart"/>
            <w:r w:rsidR="00F137B8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firme</w:t>
            </w:r>
            <w:proofErr w:type="spellEnd"/>
            <w:r w:rsidR="00F137B8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F137B8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en</w:t>
            </w:r>
            <w:proofErr w:type="spellEnd"/>
            <w:r w:rsidR="00F137B8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“</w:t>
            </w:r>
            <w:r w:rsidR="00F137B8" w:rsidRPr="00CA5D5B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The sending institution</w:t>
            </w:r>
            <w:r w:rsidR="00F137B8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”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1117C649" w:rsidR="00F8532D" w:rsidRPr="005E466D" w:rsidRDefault="00D14ADD" w:rsidP="00D14ADD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Public Higher Education Institution 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2FF2244F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4AD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BEDDC" w14:textId="77777777" w:rsidR="00814BC8" w:rsidRDefault="00814BC8">
      <w:r>
        <w:separator/>
      </w:r>
    </w:p>
  </w:endnote>
  <w:endnote w:type="continuationSeparator" w:id="0">
    <w:p w14:paraId="46B0D88E" w14:textId="77777777" w:rsidR="00814BC8" w:rsidRDefault="00814BC8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B0211" w14:textId="77777777" w:rsidR="00814BC8" w:rsidRDefault="00814BC8">
      <w:r>
        <w:separator/>
      </w:r>
    </w:p>
  </w:footnote>
  <w:footnote w:type="continuationSeparator" w:id="0">
    <w:p w14:paraId="649EF389" w14:textId="77777777" w:rsidR="00814BC8" w:rsidRDefault="0081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&#13;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410168">
    <w:abstractNumId w:val="1"/>
  </w:num>
  <w:num w:numId="2" w16cid:durableId="1954896987">
    <w:abstractNumId w:val="0"/>
  </w:num>
  <w:num w:numId="3" w16cid:durableId="1067260499">
    <w:abstractNumId w:val="18"/>
  </w:num>
  <w:num w:numId="4" w16cid:durableId="760104274">
    <w:abstractNumId w:val="28"/>
  </w:num>
  <w:num w:numId="5" w16cid:durableId="307591242">
    <w:abstractNumId w:val="21"/>
  </w:num>
  <w:num w:numId="6" w16cid:durableId="1654871374">
    <w:abstractNumId w:val="27"/>
  </w:num>
  <w:num w:numId="7" w16cid:durableId="407119265">
    <w:abstractNumId w:val="42"/>
  </w:num>
  <w:num w:numId="8" w16cid:durableId="925067701">
    <w:abstractNumId w:val="43"/>
  </w:num>
  <w:num w:numId="9" w16cid:durableId="1057360981">
    <w:abstractNumId w:val="25"/>
  </w:num>
  <w:num w:numId="10" w16cid:durableId="461772462">
    <w:abstractNumId w:val="41"/>
  </w:num>
  <w:num w:numId="11" w16cid:durableId="251622965">
    <w:abstractNumId w:val="39"/>
  </w:num>
  <w:num w:numId="12" w16cid:durableId="1719359534">
    <w:abstractNumId w:val="31"/>
  </w:num>
  <w:num w:numId="13" w16cid:durableId="783769059">
    <w:abstractNumId w:val="37"/>
  </w:num>
  <w:num w:numId="14" w16cid:durableId="1757826229">
    <w:abstractNumId w:val="19"/>
  </w:num>
  <w:num w:numId="15" w16cid:durableId="2011790675">
    <w:abstractNumId w:val="26"/>
  </w:num>
  <w:num w:numId="16" w16cid:durableId="1025718459">
    <w:abstractNumId w:val="15"/>
  </w:num>
  <w:num w:numId="17" w16cid:durableId="528186004">
    <w:abstractNumId w:val="22"/>
  </w:num>
  <w:num w:numId="18" w16cid:durableId="543492325">
    <w:abstractNumId w:val="44"/>
  </w:num>
  <w:num w:numId="19" w16cid:durableId="51662715">
    <w:abstractNumId w:val="33"/>
  </w:num>
  <w:num w:numId="20" w16cid:durableId="659965119">
    <w:abstractNumId w:val="17"/>
  </w:num>
  <w:num w:numId="21" w16cid:durableId="2111773536">
    <w:abstractNumId w:val="29"/>
  </w:num>
  <w:num w:numId="22" w16cid:durableId="700129714">
    <w:abstractNumId w:val="30"/>
  </w:num>
  <w:num w:numId="23" w16cid:durableId="1514564900">
    <w:abstractNumId w:val="32"/>
  </w:num>
  <w:num w:numId="24" w16cid:durableId="320624054">
    <w:abstractNumId w:val="4"/>
  </w:num>
  <w:num w:numId="25" w16cid:durableId="916205275">
    <w:abstractNumId w:val="7"/>
  </w:num>
  <w:num w:numId="26" w16cid:durableId="1600945265">
    <w:abstractNumId w:val="35"/>
  </w:num>
  <w:num w:numId="27" w16cid:durableId="468137546">
    <w:abstractNumId w:val="16"/>
  </w:num>
  <w:num w:numId="28" w16cid:durableId="1750351128">
    <w:abstractNumId w:val="10"/>
  </w:num>
  <w:num w:numId="29" w16cid:durableId="745109972">
    <w:abstractNumId w:val="38"/>
  </w:num>
  <w:num w:numId="30" w16cid:durableId="1820221701">
    <w:abstractNumId w:val="34"/>
  </w:num>
  <w:num w:numId="31" w16cid:durableId="935595609">
    <w:abstractNumId w:val="24"/>
  </w:num>
  <w:num w:numId="32" w16cid:durableId="573009405">
    <w:abstractNumId w:val="12"/>
  </w:num>
  <w:num w:numId="33" w16cid:durableId="2093426853">
    <w:abstractNumId w:val="36"/>
  </w:num>
  <w:num w:numId="34" w16cid:durableId="485052272">
    <w:abstractNumId w:val="13"/>
  </w:num>
  <w:num w:numId="35" w16cid:durableId="649285535">
    <w:abstractNumId w:val="14"/>
  </w:num>
  <w:num w:numId="36" w16cid:durableId="720859576">
    <w:abstractNumId w:val="11"/>
  </w:num>
  <w:num w:numId="37" w16cid:durableId="1402681014">
    <w:abstractNumId w:val="9"/>
  </w:num>
  <w:num w:numId="38" w16cid:durableId="1019041826">
    <w:abstractNumId w:val="36"/>
  </w:num>
  <w:num w:numId="39" w16cid:durableId="1384207376">
    <w:abstractNumId w:val="45"/>
  </w:num>
  <w:num w:numId="40" w16cid:durableId="3418607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4485886">
    <w:abstractNumId w:val="3"/>
  </w:num>
  <w:num w:numId="42" w16cid:durableId="7352494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2534783">
    <w:abstractNumId w:val="18"/>
  </w:num>
  <w:num w:numId="44" w16cid:durableId="321587500">
    <w:abstractNumId w:val="18"/>
  </w:num>
  <w:num w:numId="45" w16cid:durableId="386341144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9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28DB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0C4F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D0F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48E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BC8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17E53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21C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ADD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028A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5B7E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7B8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27</TotalTime>
  <Pages>4</Pages>
  <Words>547</Words>
  <Characters>3012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3552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Jesús Gómez Morales</cp:lastModifiedBy>
  <cp:revision>8</cp:revision>
  <cp:lastPrinted>2013-11-06T08:46:00Z</cp:lastPrinted>
  <dcterms:created xsi:type="dcterms:W3CDTF">2024-05-28T08:33:00Z</dcterms:created>
  <dcterms:modified xsi:type="dcterms:W3CDTF">2025-04-24T08:27:00Z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