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B8" w:rsidRDefault="003F1DB8">
      <w:pPr>
        <w:spacing w:after="120" w:line="240" w:lineRule="auto"/>
        <w:ind w:right="28"/>
        <w:jc w:val="center"/>
        <w:rPr>
          <w:rFonts w:ascii="Verdana" w:eastAsia="Times New Roman" w:hAnsi="Verdana" w:cs="Arial"/>
          <w:b/>
          <w:color w:val="002060"/>
          <w:sz w:val="28"/>
          <w:szCs w:val="36"/>
          <w:lang w:val="en-GB"/>
        </w:rPr>
      </w:pPr>
    </w:p>
    <w:p w:rsidR="003F1DB8" w:rsidRDefault="003F1DB8">
      <w:pPr>
        <w:spacing w:after="120" w:line="240" w:lineRule="auto"/>
        <w:ind w:right="28"/>
        <w:jc w:val="center"/>
        <w:rPr>
          <w:rFonts w:ascii="Verdana" w:eastAsia="Times New Roman" w:hAnsi="Verdana" w:cs="Arial"/>
          <w:b/>
          <w:bCs/>
          <w:color w:val="002060"/>
          <w:sz w:val="28"/>
          <w:szCs w:val="28"/>
          <w:lang w:val="en-GB"/>
        </w:rPr>
      </w:pPr>
    </w:p>
    <w:p w:rsidR="003F1DB8" w:rsidRDefault="00D75C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3F1DB8" w:rsidRDefault="00D75C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3F1DB8" w:rsidRDefault="00D75C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3F1DB8" w:rsidRDefault="003F1DB8">
      <w:pPr>
        <w:spacing w:after="120" w:line="240" w:lineRule="auto"/>
        <w:ind w:right="28"/>
        <w:jc w:val="center"/>
        <w:rPr>
          <w:rFonts w:ascii="Verdana" w:eastAsia="Times New Roman" w:hAnsi="Verdana" w:cs="Arial"/>
          <w:b/>
          <w:color w:val="002060"/>
          <w:sz w:val="28"/>
          <w:szCs w:val="36"/>
          <w:lang w:val="en-GB"/>
        </w:rPr>
      </w:pPr>
    </w:p>
    <w:p w:rsidR="003F1DB8" w:rsidRDefault="00D75C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aconcuadrcula"/>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3F1DB8">
        <w:tc>
          <w:tcPr>
            <w:tcW w:w="1546" w:type="dxa"/>
            <w:vMerge w:val="restart"/>
            <w:shd w:val="clear" w:color="auto" w:fill="D5DCE4" w:themeFill="text2" w:themeFillTint="33"/>
            <w:vAlign w:val="center"/>
          </w:tcPr>
          <w:p w:rsidR="003F1DB8" w:rsidRDefault="00D75CA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3F1DB8" w:rsidRDefault="003F1DB8">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3F1DB8" w:rsidRPr="00395EEE" w:rsidRDefault="003F1DB8">
            <w:pPr>
              <w:spacing w:after="0" w:line="240" w:lineRule="auto"/>
              <w:jc w:val="center"/>
              <w:rPr>
                <w:rFonts w:ascii="Calibri" w:eastAsia="Times New Roman" w:hAnsi="Calibri" w:cs="Times New Roman"/>
                <w:b/>
                <w:bCs/>
                <w:color w:val="000000"/>
                <w:sz w:val="16"/>
                <w:szCs w:val="16"/>
                <w:lang w:val="en-GB" w:eastAsia="en-GB"/>
              </w:rPr>
            </w:pPr>
          </w:p>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Gender</w:t>
            </w:r>
          </w:p>
        </w:tc>
      </w:tr>
      <w:tr w:rsidR="003F1DB8">
        <w:tc>
          <w:tcPr>
            <w:tcW w:w="1546" w:type="dxa"/>
            <w:vMerge/>
            <w:shd w:val="clear" w:color="auto" w:fill="D5DCE4" w:themeFill="text2" w:themeFillTint="33"/>
            <w:vAlign w:val="bottom"/>
          </w:tcPr>
          <w:p w:rsidR="003F1DB8" w:rsidRDefault="003F1DB8">
            <w:pPr>
              <w:spacing w:after="0" w:line="240" w:lineRule="auto"/>
              <w:rPr>
                <w:rFonts w:ascii="Calibri" w:eastAsia="Times New Roman" w:hAnsi="Calibri" w:cs="Times New Roman"/>
                <w:color w:val="000000"/>
                <w:lang w:val="en-GB" w:eastAsia="en-GB"/>
              </w:rPr>
            </w:pPr>
          </w:p>
        </w:tc>
        <w:tc>
          <w:tcPr>
            <w:tcW w:w="1574" w:type="dxa"/>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c>
          <w:tcPr>
            <w:tcW w:w="1416" w:type="dxa"/>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c>
          <w:tcPr>
            <w:tcW w:w="1783" w:type="dxa"/>
            <w:gridSpan w:val="2"/>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c>
          <w:tcPr>
            <w:tcW w:w="2289" w:type="dxa"/>
            <w:gridSpan w:val="2"/>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c>
          <w:tcPr>
            <w:tcW w:w="2590" w:type="dxa"/>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r>
      <w:tr w:rsidR="003F1DB8">
        <w:tc>
          <w:tcPr>
            <w:tcW w:w="1546" w:type="dxa"/>
            <w:vMerge/>
            <w:shd w:val="clear" w:color="auto" w:fill="D5DCE4" w:themeFill="text2" w:themeFillTint="33"/>
            <w:vAlign w:val="bottom"/>
          </w:tcPr>
          <w:p w:rsidR="003F1DB8" w:rsidRDefault="003F1DB8">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Field of education</w:t>
            </w:r>
          </w:p>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 xml:space="preserve">Field of education </w:t>
            </w:r>
            <w:r w:rsidRPr="00395EEE">
              <w:rPr>
                <w:rFonts w:eastAsia="Times New Roman" w:cs="Times New Roman"/>
                <w:b/>
                <w:bCs/>
                <w:color w:val="000000"/>
                <w:sz w:val="16"/>
                <w:szCs w:val="16"/>
                <w:lang w:val="en-GB" w:eastAsia="en-GB"/>
              </w:rPr>
              <w:br/>
              <w:t>(clarification)</w:t>
            </w:r>
          </w:p>
        </w:tc>
      </w:tr>
      <w:tr w:rsidR="003F1DB8">
        <w:tc>
          <w:tcPr>
            <w:tcW w:w="1546" w:type="dxa"/>
            <w:vMerge/>
            <w:shd w:val="clear" w:color="auto" w:fill="D5DCE4" w:themeFill="text2" w:themeFillTint="33"/>
            <w:vAlign w:val="bottom"/>
          </w:tcPr>
          <w:p w:rsidR="003F1DB8" w:rsidRDefault="003F1DB8">
            <w:pPr>
              <w:spacing w:after="0" w:line="240" w:lineRule="auto"/>
              <w:rPr>
                <w:rFonts w:ascii="Calibri" w:eastAsia="Times New Roman" w:hAnsi="Calibri" w:cs="Times New Roman"/>
                <w:color w:val="000000"/>
                <w:lang w:val="en-GB" w:eastAsia="en-GB"/>
              </w:rPr>
            </w:pPr>
          </w:p>
        </w:tc>
        <w:tc>
          <w:tcPr>
            <w:tcW w:w="2990" w:type="dxa"/>
            <w:gridSpan w:val="2"/>
          </w:tcPr>
          <w:p w:rsidR="003F1DB8" w:rsidRPr="00395EEE" w:rsidRDefault="00395EEE">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N/A</w:t>
            </w:r>
          </w:p>
        </w:tc>
        <w:tc>
          <w:tcPr>
            <w:tcW w:w="1783" w:type="dxa"/>
            <w:gridSpan w:val="2"/>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c>
          <w:tcPr>
            <w:tcW w:w="2289" w:type="dxa"/>
            <w:gridSpan w:val="2"/>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c>
          <w:tcPr>
            <w:tcW w:w="2590" w:type="dxa"/>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r>
      <w:tr w:rsidR="003F1DB8">
        <w:tc>
          <w:tcPr>
            <w:tcW w:w="1546" w:type="dxa"/>
            <w:vMerge w:val="restart"/>
            <w:shd w:val="clear" w:color="auto" w:fill="D5DCE4" w:themeFill="text2" w:themeFillTint="33"/>
            <w:vAlign w:val="bottom"/>
          </w:tcPr>
          <w:p w:rsidR="003F1DB8" w:rsidRDefault="00D75CA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3F1DB8" w:rsidRDefault="003F1DB8">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Erasmus code</w:t>
            </w:r>
            <w:r w:rsidRPr="00395EEE">
              <w:rPr>
                <w:rFonts w:ascii="Verdana" w:hAnsi="Verdana" w:cs="Arial"/>
                <w:sz w:val="16"/>
                <w:szCs w:val="16"/>
                <w:lang w:val="en-GB"/>
              </w:rPr>
              <w:t xml:space="preserve"> </w:t>
            </w:r>
            <w:r w:rsidRPr="00395EEE">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3F1DB8" w:rsidRPr="00395EEE" w:rsidRDefault="00D75CA0">
            <w:pPr>
              <w:spacing w:after="0" w:line="240" w:lineRule="auto"/>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Administrative contact person name; email; phone</w:t>
            </w:r>
          </w:p>
        </w:tc>
      </w:tr>
      <w:tr w:rsidR="003F1DB8">
        <w:tc>
          <w:tcPr>
            <w:tcW w:w="1546" w:type="dxa"/>
            <w:vMerge/>
            <w:shd w:val="clear" w:color="auto" w:fill="D5DCE4" w:themeFill="text2" w:themeFillTint="33"/>
            <w:vAlign w:val="bottom"/>
          </w:tcPr>
          <w:p w:rsidR="003F1DB8" w:rsidRDefault="003F1DB8">
            <w:pPr>
              <w:spacing w:after="0" w:line="240" w:lineRule="auto"/>
              <w:rPr>
                <w:rFonts w:ascii="Calibri" w:eastAsia="Times New Roman" w:hAnsi="Calibri" w:cs="Times New Roman"/>
                <w:color w:val="000000"/>
                <w:lang w:val="en-GB" w:eastAsia="en-GB"/>
              </w:rPr>
            </w:pPr>
          </w:p>
        </w:tc>
        <w:tc>
          <w:tcPr>
            <w:tcW w:w="1574" w:type="dxa"/>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c>
          <w:tcPr>
            <w:tcW w:w="1948" w:type="dxa"/>
            <w:gridSpan w:val="2"/>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c>
          <w:tcPr>
            <w:tcW w:w="1251" w:type="dxa"/>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c>
          <w:tcPr>
            <w:tcW w:w="1619" w:type="dxa"/>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c>
          <w:tcPr>
            <w:tcW w:w="3260" w:type="dxa"/>
            <w:gridSpan w:val="2"/>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r>
      <w:tr w:rsidR="003F1DB8">
        <w:tc>
          <w:tcPr>
            <w:tcW w:w="1546" w:type="dxa"/>
            <w:vMerge w:val="restart"/>
            <w:shd w:val="clear" w:color="auto" w:fill="D5DCE4" w:themeFill="text2" w:themeFillTint="33"/>
            <w:vAlign w:val="bottom"/>
          </w:tcPr>
          <w:p w:rsidR="003F1DB8" w:rsidRDefault="00D75CA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3F1DB8" w:rsidRDefault="00D75CA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3F1DB8" w:rsidRPr="00395EEE" w:rsidRDefault="00D75CA0">
            <w:pPr>
              <w:spacing w:after="0" w:line="240" w:lineRule="auto"/>
              <w:jc w:val="center"/>
              <w:rPr>
                <w:rFonts w:ascii="Calibri" w:eastAsia="Times New Roman" w:hAnsi="Calibri" w:cs="Times New Roman"/>
                <w:b/>
                <w:bCs/>
                <w:color w:val="000000"/>
                <w:sz w:val="16"/>
                <w:szCs w:val="16"/>
                <w:lang w:val="en-GB" w:eastAsia="en-GB"/>
              </w:rPr>
            </w:pPr>
            <w:r w:rsidRPr="00395EEE">
              <w:rPr>
                <w:rFonts w:eastAsia="Times New Roman" w:cs="Times New Roman"/>
                <w:b/>
                <w:bCs/>
                <w:color w:val="000000"/>
                <w:sz w:val="16"/>
                <w:szCs w:val="16"/>
                <w:lang w:val="en-GB" w:eastAsia="en-GB"/>
              </w:rPr>
              <w:t>Administrative contact person name; email; phone</w:t>
            </w:r>
          </w:p>
        </w:tc>
      </w:tr>
      <w:tr w:rsidR="003F1DB8">
        <w:tc>
          <w:tcPr>
            <w:tcW w:w="1546" w:type="dxa"/>
            <w:vMerge/>
            <w:shd w:val="clear" w:color="auto" w:fill="D5DCE4" w:themeFill="text2" w:themeFillTint="33"/>
            <w:vAlign w:val="bottom"/>
          </w:tcPr>
          <w:p w:rsidR="003F1DB8" w:rsidRDefault="003F1DB8">
            <w:pPr>
              <w:spacing w:after="0" w:line="240" w:lineRule="auto"/>
              <w:rPr>
                <w:rFonts w:ascii="Calibri" w:eastAsia="Times New Roman" w:hAnsi="Calibri" w:cs="Times New Roman"/>
                <w:color w:val="000000"/>
                <w:lang w:val="en-GB" w:eastAsia="en-GB"/>
              </w:rPr>
            </w:pPr>
          </w:p>
        </w:tc>
        <w:tc>
          <w:tcPr>
            <w:tcW w:w="1574" w:type="dxa"/>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c>
          <w:tcPr>
            <w:tcW w:w="1948" w:type="dxa"/>
            <w:gridSpan w:val="2"/>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c>
          <w:tcPr>
            <w:tcW w:w="1251" w:type="dxa"/>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c>
          <w:tcPr>
            <w:tcW w:w="1619" w:type="dxa"/>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c>
          <w:tcPr>
            <w:tcW w:w="3260" w:type="dxa"/>
            <w:gridSpan w:val="2"/>
          </w:tcPr>
          <w:p w:rsidR="003F1DB8" w:rsidRPr="00395EEE" w:rsidRDefault="003F1DB8">
            <w:pPr>
              <w:spacing w:after="120" w:line="240" w:lineRule="auto"/>
              <w:ind w:right="28"/>
              <w:jc w:val="center"/>
              <w:rPr>
                <w:rFonts w:ascii="Verdana" w:eastAsia="Times New Roman" w:hAnsi="Verdana" w:cs="Arial"/>
                <w:b/>
                <w:color w:val="002060"/>
                <w:sz w:val="16"/>
                <w:szCs w:val="16"/>
                <w:lang w:val="en-GB"/>
              </w:rPr>
            </w:pPr>
          </w:p>
        </w:tc>
      </w:tr>
      <w:tr w:rsidR="003F1DB8">
        <w:tc>
          <w:tcPr>
            <w:tcW w:w="11198" w:type="dxa"/>
            <w:gridSpan w:val="8"/>
            <w:shd w:val="clear" w:color="auto" w:fill="D5DCE4" w:themeFill="text2" w:themeFillTint="33"/>
            <w:vAlign w:val="bottom"/>
          </w:tcPr>
          <w:p w:rsidR="003F1DB8" w:rsidRPr="00395EEE" w:rsidRDefault="00D75CA0">
            <w:pPr>
              <w:spacing w:after="120" w:line="240" w:lineRule="auto"/>
              <w:ind w:right="28"/>
              <w:jc w:val="center"/>
              <w:rPr>
                <w:rFonts w:ascii="Verdana" w:eastAsia="Times New Roman" w:hAnsi="Verdana" w:cs="Arial"/>
                <w:b/>
                <w:color w:val="002060"/>
                <w:sz w:val="16"/>
                <w:szCs w:val="16"/>
                <w:lang w:val="en-GB"/>
              </w:rPr>
            </w:pPr>
            <w:r w:rsidRPr="00395EEE">
              <w:rPr>
                <w:rFonts w:eastAsia="Times New Roman" w:cs="Times New Roman"/>
                <w:color w:val="000000"/>
                <w:sz w:val="16"/>
                <w:szCs w:val="16"/>
                <w:lang w:val="en-GB" w:eastAsia="en-GB"/>
              </w:rPr>
              <w:t xml:space="preserve">The level of language competence in </w:t>
            </w:r>
            <w:r w:rsidRPr="00395EEE">
              <w:rPr>
                <w:rFonts w:eastAsia="Times New Roman" w:cs="Times New Roman"/>
                <w:bCs/>
                <w:color w:val="000000"/>
                <w:sz w:val="16"/>
                <w:szCs w:val="16"/>
                <w:lang w:val="en-GB" w:eastAsia="en-GB"/>
              </w:rPr>
              <w:t>________ [indicate here the main language of instruction] that</w:t>
            </w:r>
            <w:r w:rsidRPr="00395EEE">
              <w:rPr>
                <w:rFonts w:eastAsia="Times New Roman" w:cs="Times New Roman"/>
                <w:color w:val="000000"/>
                <w:sz w:val="16"/>
                <w:szCs w:val="16"/>
                <w:lang w:val="en-GB" w:eastAsia="en-GB"/>
              </w:rPr>
              <w:t xml:space="preserve"> the student already has or agrees to acquire by the start of the study period is: </w:t>
            </w:r>
            <w:r w:rsidRPr="00395EEE">
              <w:rPr>
                <w:rFonts w:eastAsia="Times New Roman" w:cs="Times New Roman"/>
                <w:color w:val="000000"/>
                <w:sz w:val="16"/>
                <w:szCs w:val="16"/>
                <w:lang w:val="en-GB" w:eastAsia="en-GB"/>
              </w:rPr>
              <w:br/>
            </w:r>
            <w:r w:rsidRPr="00395EEE">
              <w:rPr>
                <w:rFonts w:eastAsia="Times New Roman" w:cs="Times New Roman"/>
                <w:i/>
                <w:iCs/>
                <w:color w:val="000000"/>
                <w:sz w:val="16"/>
                <w:szCs w:val="16"/>
                <w:lang w:val="en-GB" w:eastAsia="en-GB"/>
              </w:rPr>
              <w:t xml:space="preserve">A1 </w:t>
            </w:r>
            <w:sdt>
              <w:sdtPr>
                <w:rPr>
                  <w:sz w:val="16"/>
                  <w:szCs w:val="16"/>
                </w:rPr>
                <w:id w:val="-862673668"/>
                <w14:checkbox>
                  <w14:checked w14:val="1"/>
                  <w14:checkedState w14:val="2612" w14:font="MS Gothic"/>
                  <w14:uncheckedState w14:val="2610" w14:font="MS Gothic"/>
                </w14:checkbox>
              </w:sdtPr>
              <w:sdtEndPr/>
              <w:sdtContent>
                <w:r w:rsidRPr="00395EEE">
                  <w:rPr>
                    <w:rFonts w:ascii="MS Gothic" w:eastAsia="MS Gothic" w:hAnsi="MS Gothic" w:cs="Times New Roman"/>
                    <w:iCs/>
                    <w:color w:val="000000"/>
                    <w:sz w:val="16"/>
                    <w:szCs w:val="16"/>
                    <w:lang w:val="en-GB" w:eastAsia="en-GB"/>
                  </w:rPr>
                  <w:t>☐</w:t>
                </w:r>
              </w:sdtContent>
            </w:sdt>
            <w:r w:rsidRPr="00395EEE">
              <w:rPr>
                <w:rFonts w:eastAsia="Times New Roman" w:cs="Times New Roman"/>
                <w:i/>
                <w:iCs/>
                <w:color w:val="000000"/>
                <w:sz w:val="16"/>
                <w:szCs w:val="16"/>
                <w:lang w:val="en-GB" w:eastAsia="en-GB"/>
              </w:rPr>
              <w:t xml:space="preserve">     A2 </w:t>
            </w:r>
            <w:sdt>
              <w:sdtPr>
                <w:rPr>
                  <w:sz w:val="16"/>
                  <w:szCs w:val="16"/>
                </w:rPr>
                <w:id w:val="-1503195509"/>
                <w14:checkbox>
                  <w14:checked w14:val="1"/>
                  <w14:checkedState w14:val="2612" w14:font="MS Gothic"/>
                  <w14:uncheckedState w14:val="2610" w14:font="MS Gothic"/>
                </w14:checkbox>
              </w:sdtPr>
              <w:sdtEndPr/>
              <w:sdtContent>
                <w:r w:rsidRPr="00395EEE">
                  <w:rPr>
                    <w:rFonts w:ascii="MS Gothic" w:eastAsia="MS Gothic" w:hAnsi="MS Gothic" w:cs="Times New Roman"/>
                    <w:iCs/>
                    <w:color w:val="000000"/>
                    <w:sz w:val="16"/>
                    <w:szCs w:val="16"/>
                    <w:lang w:val="en-GB" w:eastAsia="en-GB"/>
                  </w:rPr>
                  <w:t>☐</w:t>
                </w:r>
              </w:sdtContent>
            </w:sdt>
            <w:r w:rsidRPr="00395EEE">
              <w:rPr>
                <w:rFonts w:eastAsia="Times New Roman" w:cs="Times New Roman"/>
                <w:i/>
                <w:iCs/>
                <w:color w:val="000000"/>
                <w:sz w:val="16"/>
                <w:szCs w:val="16"/>
                <w:lang w:val="en-GB" w:eastAsia="en-GB"/>
              </w:rPr>
              <w:t xml:space="preserve">     B1  </w:t>
            </w:r>
            <w:sdt>
              <w:sdtPr>
                <w:rPr>
                  <w:sz w:val="16"/>
                  <w:szCs w:val="16"/>
                </w:rPr>
                <w:id w:val="950754438"/>
                <w14:checkbox>
                  <w14:checked w14:val="1"/>
                  <w14:checkedState w14:val="2612" w14:font="MS Gothic"/>
                  <w14:uncheckedState w14:val="2610" w14:font="MS Gothic"/>
                </w14:checkbox>
              </w:sdtPr>
              <w:sdtEndPr/>
              <w:sdtContent>
                <w:r w:rsidRPr="00395EEE">
                  <w:rPr>
                    <w:rFonts w:ascii="MS Gothic" w:eastAsia="MS Gothic" w:hAnsi="MS Gothic" w:cs="Times New Roman"/>
                    <w:iCs/>
                    <w:color w:val="000000"/>
                    <w:sz w:val="16"/>
                    <w:szCs w:val="16"/>
                    <w:lang w:val="en-GB" w:eastAsia="en-GB"/>
                  </w:rPr>
                  <w:t>☐</w:t>
                </w:r>
              </w:sdtContent>
            </w:sdt>
            <w:r w:rsidRPr="00395EEE">
              <w:rPr>
                <w:rFonts w:eastAsia="Times New Roman" w:cs="Times New Roman"/>
                <w:i/>
                <w:iCs/>
                <w:color w:val="000000"/>
                <w:sz w:val="16"/>
                <w:szCs w:val="16"/>
                <w:lang w:val="en-GB" w:eastAsia="en-GB"/>
              </w:rPr>
              <w:t xml:space="preserve">     B2 </w:t>
            </w:r>
            <w:sdt>
              <w:sdtPr>
                <w:rPr>
                  <w:sz w:val="16"/>
                  <w:szCs w:val="16"/>
                </w:rPr>
                <w:id w:val="-385792935"/>
                <w14:checkbox>
                  <w14:checked w14:val="1"/>
                  <w14:checkedState w14:val="2612" w14:font="MS Gothic"/>
                  <w14:uncheckedState w14:val="2610" w14:font="MS Gothic"/>
                </w14:checkbox>
              </w:sdtPr>
              <w:sdtEndPr/>
              <w:sdtContent>
                <w:r w:rsidRPr="00395EEE">
                  <w:rPr>
                    <w:rFonts w:ascii="MS Gothic" w:eastAsia="MS Gothic" w:hAnsi="MS Gothic" w:cs="Times New Roman"/>
                    <w:iCs/>
                    <w:color w:val="000000"/>
                    <w:sz w:val="16"/>
                    <w:szCs w:val="16"/>
                    <w:lang w:val="en-GB" w:eastAsia="en-GB"/>
                  </w:rPr>
                  <w:t>☐</w:t>
                </w:r>
              </w:sdtContent>
            </w:sdt>
            <w:r w:rsidRPr="00395EEE">
              <w:rPr>
                <w:rFonts w:eastAsia="Times New Roman" w:cs="Times New Roman"/>
                <w:i/>
                <w:iCs/>
                <w:color w:val="000000"/>
                <w:sz w:val="16"/>
                <w:szCs w:val="16"/>
                <w:lang w:val="en-GB" w:eastAsia="en-GB"/>
              </w:rPr>
              <w:t xml:space="preserve">     C1 </w:t>
            </w:r>
            <w:sdt>
              <w:sdtPr>
                <w:rPr>
                  <w:sz w:val="16"/>
                  <w:szCs w:val="16"/>
                </w:rPr>
                <w:id w:val="1302960901"/>
                <w14:checkbox>
                  <w14:checked w14:val="1"/>
                  <w14:checkedState w14:val="2612" w14:font="MS Gothic"/>
                  <w14:uncheckedState w14:val="2610" w14:font="MS Gothic"/>
                </w14:checkbox>
              </w:sdtPr>
              <w:sdtEndPr/>
              <w:sdtContent>
                <w:r w:rsidRPr="00395EEE">
                  <w:rPr>
                    <w:rFonts w:ascii="MS Gothic" w:eastAsia="MS Gothic" w:hAnsi="MS Gothic" w:cs="Times New Roman"/>
                    <w:iCs/>
                    <w:color w:val="000000"/>
                    <w:sz w:val="16"/>
                    <w:szCs w:val="16"/>
                    <w:lang w:val="en-GB" w:eastAsia="en-GB"/>
                  </w:rPr>
                  <w:t>☐</w:t>
                </w:r>
              </w:sdtContent>
            </w:sdt>
            <w:r w:rsidRPr="00395EEE">
              <w:rPr>
                <w:rFonts w:eastAsia="Times New Roman" w:cs="Times New Roman"/>
                <w:i/>
                <w:iCs/>
                <w:color w:val="000000"/>
                <w:sz w:val="16"/>
                <w:szCs w:val="16"/>
                <w:lang w:val="en-GB" w:eastAsia="en-GB"/>
              </w:rPr>
              <w:t xml:space="preserve">     C2 </w:t>
            </w:r>
            <w:sdt>
              <w:sdtPr>
                <w:rPr>
                  <w:sz w:val="16"/>
                  <w:szCs w:val="16"/>
                </w:rPr>
                <w:id w:val="2058657418"/>
                <w14:checkbox>
                  <w14:checked w14:val="1"/>
                  <w14:checkedState w14:val="2612" w14:font="MS Gothic"/>
                  <w14:uncheckedState w14:val="2610" w14:font="MS Gothic"/>
                </w14:checkbox>
              </w:sdtPr>
              <w:sdtEndPr/>
              <w:sdtContent>
                <w:r w:rsidRPr="00395EEE">
                  <w:rPr>
                    <w:rFonts w:ascii="MS Gothic" w:eastAsia="MS Gothic" w:hAnsi="MS Gothic" w:cs="Times New Roman"/>
                    <w:iCs/>
                    <w:color w:val="000000"/>
                    <w:sz w:val="16"/>
                    <w:szCs w:val="16"/>
                    <w:lang w:val="en-GB" w:eastAsia="en-GB"/>
                  </w:rPr>
                  <w:t>☐</w:t>
                </w:r>
              </w:sdtContent>
            </w:sdt>
            <w:r w:rsidRPr="00395EEE">
              <w:rPr>
                <w:rFonts w:eastAsia="Times New Roman" w:cs="Times New Roman"/>
                <w:i/>
                <w:iCs/>
                <w:color w:val="000000"/>
                <w:sz w:val="16"/>
                <w:szCs w:val="16"/>
                <w:lang w:val="en-GB" w:eastAsia="en-GB"/>
              </w:rPr>
              <w:t xml:space="preserve">     Native speaker </w:t>
            </w:r>
            <w:sdt>
              <w:sdtPr>
                <w:rPr>
                  <w:sz w:val="16"/>
                  <w:szCs w:val="16"/>
                </w:rPr>
                <w:id w:val="1689097486"/>
                <w14:checkbox>
                  <w14:checked w14:val="1"/>
                  <w14:checkedState w14:val="2612" w14:font="MS Gothic"/>
                  <w14:uncheckedState w14:val="2610" w14:font="MS Gothic"/>
                </w14:checkbox>
              </w:sdtPr>
              <w:sdtEndPr/>
              <w:sdtContent>
                <w:r w:rsidRPr="00395EEE">
                  <w:rPr>
                    <w:rFonts w:ascii="MS Gothic" w:eastAsia="MS Gothic" w:hAnsi="MS Gothic" w:cs="Times New Roman"/>
                    <w:iCs/>
                    <w:color w:val="000000"/>
                    <w:sz w:val="16"/>
                    <w:szCs w:val="16"/>
                    <w:lang w:val="en-GB" w:eastAsia="en-GB"/>
                  </w:rPr>
                  <w:t>☐</w:t>
                </w:r>
              </w:sdtContent>
            </w:sdt>
          </w:p>
        </w:tc>
      </w:tr>
    </w:tbl>
    <w:p w:rsidR="003F1DB8" w:rsidRDefault="003F1DB8">
      <w:pPr>
        <w:spacing w:after="120" w:line="240" w:lineRule="auto"/>
        <w:ind w:right="28"/>
        <w:jc w:val="center"/>
        <w:rPr>
          <w:rFonts w:ascii="Verdana" w:eastAsia="Times New Roman" w:hAnsi="Verdana" w:cs="Arial"/>
          <w:b/>
          <w:color w:val="002060"/>
          <w:sz w:val="28"/>
          <w:szCs w:val="36"/>
        </w:rPr>
      </w:pPr>
    </w:p>
    <w:p w:rsidR="003F1DB8" w:rsidRDefault="00D75C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aconcuadrcula"/>
        <w:tblW w:w="11199" w:type="dxa"/>
        <w:tblInd w:w="-318" w:type="dxa"/>
        <w:tblLook w:val="04A0" w:firstRow="1" w:lastRow="0" w:firstColumn="1" w:lastColumn="0" w:noHBand="0" w:noVBand="1"/>
      </w:tblPr>
      <w:tblGrid>
        <w:gridCol w:w="6381"/>
        <w:gridCol w:w="4818"/>
      </w:tblGrid>
      <w:tr w:rsidR="003F1DB8">
        <w:tc>
          <w:tcPr>
            <w:tcW w:w="6380" w:type="dxa"/>
            <w:shd w:val="clear" w:color="auto" w:fill="D5DCE4" w:themeFill="text2" w:themeFillTint="33"/>
          </w:tcPr>
          <w:p w:rsidR="003F1DB8" w:rsidRDefault="00D75CA0">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3F1DB8" w:rsidRDefault="00D75CA0">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3F1DB8">
        <w:trPr>
          <w:trHeight w:val="1173"/>
        </w:trPr>
        <w:tc>
          <w:tcPr>
            <w:tcW w:w="6380" w:type="dxa"/>
          </w:tcPr>
          <w:p w:rsidR="003F1DB8" w:rsidRDefault="003F1DB8">
            <w:pPr>
              <w:spacing w:after="0" w:line="360" w:lineRule="auto"/>
              <w:rPr>
                <w:rFonts w:ascii="Calibri" w:eastAsia="Times New Roman" w:hAnsi="Calibri" w:cs="Times New Roman"/>
                <w:iCs/>
                <w:color w:val="000000"/>
                <w:sz w:val="16"/>
                <w:szCs w:val="16"/>
                <w:lang w:val="en-GB" w:eastAsia="en-GB"/>
              </w:rPr>
            </w:pPr>
          </w:p>
          <w:p w:rsidR="003F1DB8" w:rsidRDefault="00D75CA0">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169915171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294425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3F1DB8" w:rsidRDefault="00D75CA0">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376597919"/>
                <w14:checkbox>
                  <w14:checked w14:val="1"/>
                  <w14:checkedState w14:val="2612" w14:font="MS Gothic"/>
                  <w14:uncheckedState w14:val="2610" w14:font="MS Gothic"/>
                </w14:checkbox>
              </w:sdtPr>
              <w:sdtEndPr/>
              <w:sdtContent>
                <w:r w:rsidR="00395EEE">
                  <w:rPr>
                    <w:rFonts w:ascii="MS Gothic" w:eastAsia="MS Gothic" w:hAnsi="MS Gothic" w:hint="eastAsia"/>
                  </w:rPr>
                  <w:t>☒</w:t>
                </w:r>
              </w:sdtContent>
            </w:sdt>
          </w:p>
          <w:p w:rsidR="003F1DB8" w:rsidRDefault="00D75CA0">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477620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209685652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3F1DB8" w:rsidRDefault="00D75CA0">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3F1DB8" w:rsidRDefault="00D75CA0">
            <w:pPr>
              <w:pStyle w:val="Prrafodelista"/>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3F1DB8" w:rsidRDefault="00D75CA0">
            <w:pPr>
              <w:pStyle w:val="Prrafodelista"/>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rsidR="003F1DB8" w:rsidRDefault="003F1DB8">
      <w:pPr>
        <w:spacing w:after="120" w:line="240" w:lineRule="auto"/>
        <w:ind w:right="28"/>
        <w:jc w:val="center"/>
        <w:rPr>
          <w:rFonts w:ascii="Verdana" w:eastAsia="Times New Roman" w:hAnsi="Verdana" w:cs="Arial"/>
          <w:b/>
          <w:color w:val="002060"/>
          <w:sz w:val="28"/>
          <w:szCs w:val="36"/>
          <w:lang w:val="en-GB"/>
        </w:rPr>
      </w:pPr>
    </w:p>
    <w:p w:rsidR="003F1DB8" w:rsidRDefault="00D75C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3F1DB8" w:rsidRDefault="00D75CA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laconcuadrcula"/>
        <w:tblW w:w="11205" w:type="dxa"/>
        <w:tblInd w:w="-318" w:type="dxa"/>
        <w:tblLook w:val="04A0" w:firstRow="1" w:lastRow="0" w:firstColumn="1" w:lastColumn="0" w:noHBand="0" w:noVBand="1"/>
      </w:tblPr>
      <w:tblGrid>
        <w:gridCol w:w="1054"/>
        <w:gridCol w:w="1357"/>
        <w:gridCol w:w="3030"/>
        <w:gridCol w:w="3065"/>
        <w:gridCol w:w="1276"/>
        <w:gridCol w:w="1423"/>
      </w:tblGrid>
      <w:tr w:rsidR="003F1DB8" w:rsidTr="00D75CA0">
        <w:trPr>
          <w:trHeight w:hRule="exact" w:val="706"/>
        </w:trPr>
        <w:tc>
          <w:tcPr>
            <w:tcW w:w="1054"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F1DB8" w:rsidRDefault="003F1DB8">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F1DB8" w:rsidRDefault="00D75CA0">
            <w:pPr>
              <w:spacing w:after="0" w:line="240" w:lineRule="auto"/>
              <w:ind w:right="-993"/>
              <w:rPr>
                <w:rFonts w:cs="Calibri"/>
                <w:b/>
                <w:sz w:val="16"/>
                <w:szCs w:val="16"/>
                <w:lang w:val="en-GB"/>
              </w:rPr>
            </w:pPr>
            <w:r>
              <w:rPr>
                <w:rFonts w:cs="Calibri"/>
                <w:b/>
                <w:sz w:val="16"/>
                <w:szCs w:val="16"/>
                <w:lang w:val="en-GB"/>
              </w:rPr>
              <w:t xml:space="preserve">Component </w:t>
            </w:r>
          </w:p>
          <w:p w:rsidR="003F1DB8" w:rsidRDefault="00D75CA0">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F1DB8" w:rsidRDefault="00D75CA0">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F1DB8" w:rsidRDefault="00D75CA0">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3F1DB8" w:rsidRDefault="00D75CA0">
            <w:pPr>
              <w:spacing w:after="0" w:line="240" w:lineRule="auto"/>
              <w:ind w:right="-993"/>
              <w:rPr>
                <w:rFonts w:cs="Calibri"/>
                <w:b/>
                <w:sz w:val="16"/>
                <w:szCs w:val="16"/>
                <w:lang w:val="en-GB"/>
              </w:rPr>
            </w:pPr>
            <w:r>
              <w:rPr>
                <w:rFonts w:cs="Calibri"/>
                <w:b/>
                <w:sz w:val="16"/>
                <w:szCs w:val="16"/>
                <w:lang w:val="en-GB"/>
              </w:rPr>
              <w:t>(obligatory field):</w:t>
            </w:r>
          </w:p>
          <w:p w:rsidR="003F1DB8" w:rsidRDefault="003F1DB8">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F1DB8" w:rsidRDefault="00D75CA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F1DB8" w:rsidRDefault="00D75CA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3F1DB8" w:rsidTr="00D75CA0">
        <w:trPr>
          <w:trHeight w:hRule="exact" w:val="289"/>
        </w:trPr>
        <w:tc>
          <w:tcPr>
            <w:tcW w:w="1054"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F1DB8" w:rsidRDefault="003F1DB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F1DB8" w:rsidRDefault="003F1DB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F1DB8" w:rsidRDefault="003F1DB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F1DB8" w:rsidRDefault="003F1DB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F1DB8" w:rsidRDefault="003F1DB8">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3F1DB8" w:rsidRDefault="00D75CA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1758970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7005809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F1DB8" w:rsidTr="00D75CA0">
        <w:trPr>
          <w:trHeight w:hRule="exact" w:val="289"/>
        </w:trPr>
        <w:tc>
          <w:tcPr>
            <w:tcW w:w="1054"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F1DB8" w:rsidRDefault="003F1DB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F1DB8" w:rsidRDefault="003F1DB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F1DB8" w:rsidRDefault="003F1DB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F1DB8" w:rsidRDefault="003F1DB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F1DB8" w:rsidRDefault="00D75CA0">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3F1DB8" w:rsidRDefault="003F1DB8">
            <w:pPr>
              <w:jc w:val="center"/>
              <w:rPr>
                <w:rFonts w:ascii="Calibri" w:eastAsia="Times New Roman" w:hAnsi="Calibri" w:cs="Times New Roman"/>
                <w:i/>
                <w:iCs/>
                <w:color w:val="000000"/>
                <w:sz w:val="16"/>
                <w:szCs w:val="16"/>
                <w:lang w:val="en-GB" w:eastAsia="en-GB"/>
              </w:rPr>
            </w:pPr>
          </w:p>
        </w:tc>
      </w:tr>
    </w:tbl>
    <w:p w:rsidR="003F1DB8" w:rsidRDefault="003F1DB8">
      <w:pPr>
        <w:spacing w:after="120" w:line="240" w:lineRule="auto"/>
        <w:ind w:right="28"/>
        <w:jc w:val="center"/>
        <w:rPr>
          <w:rFonts w:ascii="Verdana" w:eastAsia="Times New Roman" w:hAnsi="Verdana" w:cs="Arial"/>
          <w:b/>
          <w:color w:val="002060"/>
          <w:sz w:val="28"/>
          <w:szCs w:val="36"/>
          <w:lang w:val="en-GB"/>
        </w:rPr>
      </w:pPr>
    </w:p>
    <w:p w:rsidR="003F1DB8" w:rsidRDefault="003F1DB8">
      <w:pPr>
        <w:spacing w:after="120" w:line="240" w:lineRule="auto"/>
        <w:ind w:right="28"/>
        <w:jc w:val="center"/>
        <w:rPr>
          <w:rFonts w:ascii="Verdana" w:eastAsia="Times New Roman" w:hAnsi="Verdana" w:cs="Arial"/>
          <w:b/>
          <w:color w:val="002060"/>
          <w:sz w:val="28"/>
          <w:szCs w:val="36"/>
          <w:lang w:val="en-GB"/>
        </w:rPr>
      </w:pPr>
    </w:p>
    <w:p w:rsidR="003F1DB8" w:rsidRDefault="003F1DB8">
      <w:pPr>
        <w:spacing w:after="120" w:line="240" w:lineRule="auto"/>
        <w:ind w:right="28"/>
        <w:jc w:val="center"/>
        <w:rPr>
          <w:rFonts w:ascii="Verdana" w:eastAsia="Times New Roman" w:hAnsi="Verdana" w:cs="Arial"/>
          <w:b/>
          <w:color w:val="002060"/>
          <w:sz w:val="28"/>
          <w:szCs w:val="36"/>
          <w:lang w:val="en-GB"/>
        </w:rPr>
      </w:pPr>
    </w:p>
    <w:p w:rsidR="003F1DB8" w:rsidRDefault="003F1DB8">
      <w:pPr>
        <w:spacing w:after="120" w:line="240" w:lineRule="auto"/>
        <w:ind w:right="28"/>
        <w:jc w:val="center"/>
        <w:rPr>
          <w:rFonts w:ascii="Verdana" w:eastAsia="Times New Roman" w:hAnsi="Verdana" w:cs="Arial"/>
          <w:b/>
          <w:color w:val="002060"/>
          <w:sz w:val="28"/>
          <w:szCs w:val="36"/>
          <w:lang w:val="en-GB"/>
        </w:rPr>
      </w:pPr>
    </w:p>
    <w:p w:rsidR="003F1DB8" w:rsidRDefault="003F1DB8">
      <w:pPr>
        <w:spacing w:after="120" w:line="240" w:lineRule="auto"/>
        <w:ind w:right="28"/>
        <w:jc w:val="center"/>
        <w:rPr>
          <w:rFonts w:ascii="Verdana" w:eastAsia="Times New Roman" w:hAnsi="Verdana" w:cs="Arial"/>
          <w:b/>
          <w:color w:val="002060"/>
          <w:sz w:val="28"/>
          <w:szCs w:val="36"/>
          <w:lang w:val="en-GB"/>
        </w:rPr>
      </w:pPr>
    </w:p>
    <w:p w:rsidR="003F1DB8" w:rsidRDefault="003F1DB8">
      <w:pPr>
        <w:spacing w:after="120" w:line="240" w:lineRule="auto"/>
        <w:ind w:right="28"/>
        <w:jc w:val="center"/>
        <w:rPr>
          <w:rFonts w:ascii="Verdana" w:eastAsia="Times New Roman" w:hAnsi="Verdana" w:cs="Arial"/>
          <w:b/>
          <w:color w:val="002060"/>
          <w:sz w:val="28"/>
          <w:szCs w:val="36"/>
          <w:lang w:val="en-GB"/>
        </w:rPr>
      </w:pPr>
    </w:p>
    <w:p w:rsidR="00D75CA0" w:rsidRDefault="00D75CA0">
      <w:pPr>
        <w:spacing w:after="120" w:line="240" w:lineRule="auto"/>
        <w:ind w:right="28"/>
        <w:jc w:val="center"/>
        <w:rPr>
          <w:rFonts w:ascii="Verdana" w:eastAsia="Times New Roman" w:hAnsi="Verdana" w:cs="Arial"/>
          <w:b/>
          <w:color w:val="002060"/>
          <w:sz w:val="28"/>
          <w:szCs w:val="36"/>
          <w:lang w:val="en-GB"/>
        </w:rPr>
      </w:pPr>
    </w:p>
    <w:p w:rsidR="00D75CA0" w:rsidRDefault="00D75CA0" w:rsidP="00D75CA0">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D75CA0" w:rsidRDefault="00D75CA0" w:rsidP="00D75CA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rsidR="00D75CA0" w:rsidRDefault="00D75CA0">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2905"/>
        <w:tblW w:w="10891" w:type="dxa"/>
        <w:tblLook w:val="04A0" w:firstRow="1" w:lastRow="0" w:firstColumn="1" w:lastColumn="0" w:noHBand="0" w:noVBand="1"/>
      </w:tblPr>
      <w:tblGrid>
        <w:gridCol w:w="2612"/>
        <w:gridCol w:w="2032"/>
        <w:gridCol w:w="2036"/>
        <w:gridCol w:w="1629"/>
        <w:gridCol w:w="1086"/>
        <w:gridCol w:w="1496"/>
      </w:tblGrid>
      <w:tr w:rsidR="00D75CA0" w:rsidTr="00D75CA0">
        <w:trPr>
          <w:trHeight w:val="1237"/>
        </w:trPr>
        <w:tc>
          <w:tcPr>
            <w:tcW w:w="10891"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D75CA0" w:rsidRDefault="00D75CA0" w:rsidP="00D75CA0">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Refdecomentario"/>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D75CA0" w:rsidTr="00D75CA0">
        <w:trPr>
          <w:trHeight w:val="166"/>
        </w:trPr>
        <w:tc>
          <w:tcPr>
            <w:tcW w:w="2612" w:type="dxa"/>
            <w:tcBorders>
              <w:top w:val="double" w:sz="6" w:space="0" w:color="000000"/>
              <w:left w:val="double" w:sz="6" w:space="0" w:color="000000"/>
              <w:bottom w:val="single" w:sz="8" w:space="0" w:color="000000"/>
              <w:right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D75CA0" w:rsidTr="00D75CA0">
        <w:trPr>
          <w:trHeight w:val="100"/>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color w:val="000000"/>
                <w:sz w:val="16"/>
                <w:szCs w:val="16"/>
                <w:highlight w:val="lightGray"/>
                <w:lang w:val="en-GB" w:eastAsia="en-GB"/>
              </w:rPr>
            </w:pPr>
          </w:p>
          <w:p w:rsidR="00D75CA0" w:rsidRDefault="00D75CA0" w:rsidP="00D75CA0">
            <w:pPr>
              <w:spacing w:after="0" w:line="240" w:lineRule="auto"/>
              <w:jc w:val="center"/>
              <w:rPr>
                <w:rFonts w:ascii="Calibri" w:eastAsia="Times New Roman" w:hAnsi="Calibri" w:cs="Times New Roman"/>
                <w:color w:val="000000"/>
                <w:sz w:val="16"/>
                <w:szCs w:val="16"/>
                <w:highlight w:val="lightGray"/>
                <w:lang w:val="en-GB" w:eastAsia="en-GB"/>
              </w:rPr>
            </w:pPr>
          </w:p>
          <w:p w:rsidR="00D75CA0" w:rsidRDefault="00D75CA0" w:rsidP="00D75CA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p>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b/>
                <w:bCs/>
                <w:color w:val="000000"/>
                <w:sz w:val="16"/>
                <w:szCs w:val="16"/>
                <w:lang w:val="en-GB" w:eastAsia="en-GB"/>
              </w:rPr>
            </w:pPr>
          </w:p>
        </w:tc>
      </w:tr>
      <w:tr w:rsidR="00D75CA0" w:rsidTr="00D75CA0">
        <w:trPr>
          <w:trHeight w:val="147"/>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p>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p>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b/>
                <w:bCs/>
                <w:color w:val="000000"/>
                <w:sz w:val="16"/>
                <w:szCs w:val="16"/>
                <w:lang w:val="en-GB" w:eastAsia="en-GB"/>
              </w:rPr>
            </w:pPr>
          </w:p>
        </w:tc>
      </w:tr>
      <w:tr w:rsidR="00D75CA0" w:rsidTr="00D75CA0">
        <w:trPr>
          <w:trHeight w:val="189"/>
        </w:trPr>
        <w:tc>
          <w:tcPr>
            <w:tcW w:w="2612" w:type="dxa"/>
            <w:tcBorders>
              <w:top w:val="single" w:sz="8" w:space="0" w:color="000000"/>
              <w:left w:val="double" w:sz="6" w:space="0" w:color="000000"/>
              <w:bottom w:val="double" w:sz="6" w:space="0" w:color="000000"/>
              <w:right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p>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p>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D75CA0" w:rsidRDefault="00D75CA0" w:rsidP="00D75CA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D75CA0" w:rsidRDefault="00D75CA0" w:rsidP="00D75CA0">
            <w:pPr>
              <w:spacing w:after="0" w:line="240" w:lineRule="auto"/>
              <w:jc w:val="center"/>
              <w:rPr>
                <w:rFonts w:ascii="Calibri" w:eastAsia="Times New Roman" w:hAnsi="Calibri" w:cs="Times New Roman"/>
                <w:b/>
                <w:bCs/>
                <w:color w:val="000000"/>
                <w:sz w:val="16"/>
                <w:szCs w:val="16"/>
                <w:lang w:val="en-GB" w:eastAsia="en-GB"/>
              </w:rPr>
            </w:pPr>
          </w:p>
        </w:tc>
      </w:tr>
    </w:tbl>
    <w:p w:rsidR="00D75CA0" w:rsidRDefault="00D75CA0">
      <w:pPr>
        <w:spacing w:after="120" w:line="240" w:lineRule="auto"/>
        <w:ind w:right="28"/>
        <w:jc w:val="center"/>
        <w:rPr>
          <w:rFonts w:ascii="Verdana" w:eastAsia="Times New Roman" w:hAnsi="Verdana" w:cs="Arial"/>
          <w:b/>
          <w:color w:val="002060"/>
          <w:sz w:val="28"/>
          <w:szCs w:val="36"/>
          <w:lang w:val="en-GB"/>
        </w:rPr>
      </w:pPr>
    </w:p>
    <w:p w:rsidR="00D75CA0" w:rsidRDefault="00D75CA0">
      <w:pPr>
        <w:spacing w:after="120" w:line="240" w:lineRule="auto"/>
        <w:ind w:right="28"/>
        <w:jc w:val="center"/>
        <w:rPr>
          <w:rFonts w:ascii="Verdana" w:eastAsia="Times New Roman" w:hAnsi="Verdana" w:cs="Arial"/>
          <w:b/>
          <w:color w:val="002060"/>
          <w:sz w:val="28"/>
          <w:szCs w:val="36"/>
          <w:lang w:val="en-GB"/>
        </w:rPr>
      </w:pPr>
    </w:p>
    <w:p w:rsidR="003F1DB8" w:rsidRDefault="00D75C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3F1DB8" w:rsidRDefault="003F1DB8">
      <w:pPr>
        <w:spacing w:after="120" w:line="240" w:lineRule="auto"/>
        <w:ind w:right="28"/>
        <w:jc w:val="center"/>
        <w:rPr>
          <w:rFonts w:ascii="Verdana" w:eastAsia="Times New Roman" w:hAnsi="Verdana" w:cs="Arial"/>
          <w:b/>
          <w:color w:val="002060"/>
          <w:sz w:val="28"/>
          <w:szCs w:val="36"/>
          <w:lang w:val="en-GB"/>
        </w:rPr>
      </w:pPr>
    </w:p>
    <w:tbl>
      <w:tblPr>
        <w:tblStyle w:val="Tablaconcuadrcula"/>
        <w:tblW w:w="10456" w:type="dxa"/>
        <w:tblLook w:val="04A0" w:firstRow="1" w:lastRow="0" w:firstColumn="1" w:lastColumn="0" w:noHBand="0" w:noVBand="1"/>
      </w:tblPr>
      <w:tblGrid>
        <w:gridCol w:w="2324"/>
        <w:gridCol w:w="8132"/>
      </w:tblGrid>
      <w:tr w:rsidR="003F1DB8" w:rsidTr="00395EEE">
        <w:tc>
          <w:tcPr>
            <w:tcW w:w="2324" w:type="dxa"/>
            <w:shd w:val="clear" w:color="auto" w:fill="D5DCE4" w:themeFill="text2" w:themeFillTint="33"/>
          </w:tcPr>
          <w:p w:rsidR="003F1DB8" w:rsidRDefault="00D75CA0">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3F1DB8" w:rsidRDefault="00D75CA0">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3F1DB8" w:rsidTr="00395EEE">
        <w:tc>
          <w:tcPr>
            <w:tcW w:w="2324" w:type="dxa"/>
          </w:tcPr>
          <w:p w:rsidR="003F1DB8" w:rsidRDefault="00D75CA0">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2" w:type="dxa"/>
          </w:tcPr>
          <w:p w:rsidR="003F1DB8" w:rsidRDefault="00D75CA0">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3F1DB8" w:rsidTr="00395EEE">
        <w:tc>
          <w:tcPr>
            <w:tcW w:w="2324" w:type="dxa"/>
          </w:tcPr>
          <w:p w:rsidR="003F1DB8" w:rsidRDefault="00D75CA0">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2" w:type="dxa"/>
          </w:tcPr>
          <w:p w:rsidR="003F1DB8" w:rsidRDefault="00D75CA0">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Hipervnculo"/>
                  <w:sz w:val="20"/>
                  <w:lang w:val="en-GB"/>
                </w:rPr>
                <w:t>Erasmus Without Paper Competence Centre</w:t>
              </w:r>
            </w:hyperlink>
            <w:r>
              <w:rPr>
                <w:sz w:val="20"/>
                <w:lang w:val="en-GB"/>
              </w:rPr>
              <w:t>.</w:t>
            </w:r>
          </w:p>
        </w:tc>
      </w:tr>
      <w:tr w:rsidR="003F1DB8" w:rsidTr="00395EEE">
        <w:tc>
          <w:tcPr>
            <w:tcW w:w="2324" w:type="dxa"/>
          </w:tcPr>
          <w:p w:rsidR="003F1DB8" w:rsidRDefault="00D75CA0">
            <w:pPr>
              <w:spacing w:after="120" w:line="240" w:lineRule="auto"/>
              <w:ind w:right="28"/>
              <w:rPr>
                <w:b/>
                <w:sz w:val="20"/>
                <w:lang w:val="en-GB"/>
              </w:rPr>
            </w:pPr>
            <w:r>
              <w:rPr>
                <w:b/>
                <w:sz w:val="20"/>
                <w:lang w:val="en-GB"/>
              </w:rPr>
              <w:t>Study cycle</w:t>
            </w:r>
          </w:p>
        </w:tc>
        <w:tc>
          <w:tcPr>
            <w:tcW w:w="8132" w:type="dxa"/>
          </w:tcPr>
          <w:p w:rsidR="003F1DB8" w:rsidRDefault="00D75CA0">
            <w:pPr>
              <w:pStyle w:val="Textonotapie"/>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3F1DB8" w:rsidTr="00395EEE">
        <w:tc>
          <w:tcPr>
            <w:tcW w:w="2324" w:type="dxa"/>
          </w:tcPr>
          <w:p w:rsidR="003F1DB8" w:rsidRDefault="00D75CA0">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2" w:type="dxa"/>
          </w:tcPr>
          <w:p w:rsidR="003F1DB8" w:rsidRDefault="00D75CA0">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0">
              <w:r>
                <w:rPr>
                  <w:rStyle w:val="Hipervnculo"/>
                  <w:rFonts w:cstheme="minorHAnsi"/>
                  <w:sz w:val="20"/>
                  <w:szCs w:val="20"/>
                  <w:lang w:val="en-GB"/>
                </w:rPr>
                <w:t>ISCED-F 2013 se</w:t>
              </w:r>
              <w:r>
                <w:rPr>
                  <w:rStyle w:val="Hipervnculo"/>
                  <w:rFonts w:cstheme="minorHAnsi"/>
                  <w:sz w:val="20"/>
                  <w:szCs w:val="20"/>
                  <w:lang w:val="en-GB"/>
                </w:rPr>
                <w:t>a</w:t>
              </w:r>
              <w:r>
                <w:rPr>
                  <w:rStyle w:val="Hipervnculo"/>
                  <w:rFonts w:cstheme="minorHAnsi"/>
                  <w:sz w:val="20"/>
                  <w:szCs w:val="20"/>
                  <w:lang w:val="en-GB"/>
                </w:rPr>
                <w:t>rch tool</w:t>
              </w:r>
            </w:hyperlink>
            <w:r>
              <w:rPr>
                <w:rFonts w:cstheme="minorHAnsi"/>
                <w:sz w:val="20"/>
                <w:szCs w:val="20"/>
                <w:lang w:val="en-GB"/>
              </w:rPr>
              <w:t xml:space="preserve"> available at </w:t>
            </w:r>
            <w:hyperlink r:id="rId11">
              <w:r>
                <w:rPr>
                  <w:rStyle w:val="Hipervnculo"/>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3F1DB8" w:rsidTr="00395EEE">
        <w:tc>
          <w:tcPr>
            <w:tcW w:w="2324" w:type="dxa"/>
          </w:tcPr>
          <w:p w:rsidR="003F1DB8" w:rsidRDefault="00D75CA0">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2" w:type="dxa"/>
          </w:tcPr>
          <w:p w:rsidR="003F1DB8" w:rsidRDefault="00D75CA0">
            <w:pPr>
              <w:pStyle w:val="Textonotaalfinal"/>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3F1DB8" w:rsidTr="00395EEE">
        <w:trPr>
          <w:trHeight w:val="70"/>
        </w:trPr>
        <w:tc>
          <w:tcPr>
            <w:tcW w:w="2324" w:type="dxa"/>
          </w:tcPr>
          <w:p w:rsidR="003F1DB8" w:rsidRDefault="00D75CA0">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2" w:type="dxa"/>
          </w:tcPr>
          <w:p w:rsidR="003F1DB8" w:rsidRDefault="00D75CA0">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F1DB8" w:rsidTr="00395EEE">
        <w:trPr>
          <w:trHeight w:val="70"/>
        </w:trPr>
        <w:tc>
          <w:tcPr>
            <w:tcW w:w="2324" w:type="dxa"/>
          </w:tcPr>
          <w:p w:rsidR="003F1DB8" w:rsidRDefault="00D75CA0">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2" w:type="dxa"/>
          </w:tcPr>
          <w:p w:rsidR="003F1DB8" w:rsidRDefault="00D75CA0">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 (long-term mobility)</w:t>
            </w:r>
          </w:p>
        </w:tc>
      </w:tr>
      <w:tr w:rsidR="003F1DB8" w:rsidTr="00395EEE">
        <w:trPr>
          <w:trHeight w:val="70"/>
        </w:trPr>
        <w:tc>
          <w:tcPr>
            <w:tcW w:w="2324" w:type="dxa"/>
          </w:tcPr>
          <w:p w:rsidR="003F1DB8" w:rsidRDefault="00D75CA0">
            <w:pPr>
              <w:spacing w:after="120" w:line="240" w:lineRule="auto"/>
              <w:ind w:right="28"/>
              <w:rPr>
                <w:rFonts w:cstheme="minorHAnsi"/>
                <w:b/>
                <w:sz w:val="20"/>
                <w:lang w:val="en-GB"/>
              </w:rPr>
            </w:pPr>
            <w:r>
              <w:rPr>
                <w:rFonts w:cstheme="minorHAnsi"/>
                <w:b/>
                <w:sz w:val="20"/>
                <w:lang w:val="en-GB"/>
              </w:rPr>
              <w:t xml:space="preserve">Blended mobility </w:t>
            </w:r>
          </w:p>
        </w:tc>
        <w:tc>
          <w:tcPr>
            <w:tcW w:w="8132" w:type="dxa"/>
          </w:tcPr>
          <w:p w:rsidR="003F1DB8" w:rsidRDefault="00D75CA0">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3F1DB8" w:rsidTr="00395EEE">
        <w:trPr>
          <w:trHeight w:val="70"/>
        </w:trPr>
        <w:tc>
          <w:tcPr>
            <w:tcW w:w="2324" w:type="dxa"/>
          </w:tcPr>
          <w:p w:rsidR="003F1DB8" w:rsidRDefault="00D75CA0">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2" w:type="dxa"/>
          </w:tcPr>
          <w:p w:rsidR="003F1DB8" w:rsidRDefault="00D75CA0">
            <w:pPr>
              <w:jc w:val="both"/>
              <w:rPr>
                <w:rFonts w:ascii="Calibri" w:hAnsi="Calibri" w:cs="Arial"/>
                <w:sz w:val="20"/>
                <w:szCs w:val="20"/>
                <w:lang w:val="en-GB"/>
              </w:rPr>
            </w:pPr>
            <w:r>
              <w:rPr>
                <w:rFonts w:cs="Arial"/>
                <w:sz w:val="20"/>
                <w:szCs w:val="20"/>
                <w:lang w:val="en-GB"/>
              </w:rPr>
              <w:t xml:space="preserve">An indication of whether the virtual component is an online course(s), embedded in a course(s) selected at the receiving institution, embedded in a blended intensive programme and/or other </w:t>
            </w:r>
            <w:r>
              <w:rPr>
                <w:rFonts w:cs="Arial"/>
                <w:sz w:val="20"/>
                <w:szCs w:val="20"/>
                <w:lang w:val="en-GB"/>
              </w:rPr>
              <w:lastRenderedPageBreak/>
              <w:t>type of online activity at the receiving institution along with component title(s) or short description of the online activity.</w:t>
            </w:r>
          </w:p>
        </w:tc>
      </w:tr>
      <w:tr w:rsidR="003F1DB8" w:rsidTr="00395EEE">
        <w:trPr>
          <w:trHeight w:val="70"/>
        </w:trPr>
        <w:tc>
          <w:tcPr>
            <w:tcW w:w="2324" w:type="dxa"/>
          </w:tcPr>
          <w:p w:rsidR="003F1DB8" w:rsidRDefault="00D75CA0">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Blended mobility with short term physical mobility</w:t>
            </w:r>
          </w:p>
        </w:tc>
        <w:tc>
          <w:tcPr>
            <w:tcW w:w="8132" w:type="dxa"/>
          </w:tcPr>
          <w:p w:rsidR="003F1DB8" w:rsidRDefault="00D75CA0">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facilitate an online learning exchange and/or teamwork. </w:t>
            </w:r>
          </w:p>
        </w:tc>
      </w:tr>
      <w:tr w:rsidR="003F1DB8" w:rsidTr="00395EEE">
        <w:trPr>
          <w:trHeight w:val="70"/>
        </w:trPr>
        <w:tc>
          <w:tcPr>
            <w:tcW w:w="2324" w:type="dxa"/>
          </w:tcPr>
          <w:p w:rsidR="003F1DB8" w:rsidRDefault="00D75CA0">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2" w:type="dxa"/>
          </w:tcPr>
          <w:p w:rsidR="003F1DB8" w:rsidRDefault="00D75CA0">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3F1DB8" w:rsidTr="00395EEE">
        <w:trPr>
          <w:trHeight w:val="70"/>
        </w:trPr>
        <w:tc>
          <w:tcPr>
            <w:tcW w:w="2324" w:type="dxa"/>
          </w:tcPr>
          <w:p w:rsidR="003F1DB8" w:rsidRDefault="00D75CA0">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2" w:type="dxa"/>
          </w:tcPr>
          <w:p w:rsidR="003F1DB8" w:rsidRDefault="00D75CA0">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3F1DB8" w:rsidTr="00395EEE">
        <w:trPr>
          <w:trHeight w:val="70"/>
        </w:trPr>
        <w:tc>
          <w:tcPr>
            <w:tcW w:w="2324" w:type="dxa"/>
          </w:tcPr>
          <w:p w:rsidR="003F1DB8" w:rsidRDefault="00D75CA0">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2" w:type="dxa"/>
          </w:tcPr>
          <w:p w:rsidR="003F1DB8" w:rsidRDefault="00D75CA0">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2">
              <w:r>
                <w:rPr>
                  <w:rStyle w:val="Hipervnculo"/>
                  <w:rFonts w:cs="Arial"/>
                  <w:sz w:val="20"/>
                  <w:szCs w:val="20"/>
                  <w:lang w:val="en-GB"/>
                </w:rPr>
                <w:t>diploma su</w:t>
              </w:r>
              <w:bookmarkStart w:id="0" w:name="_GoBack"/>
              <w:bookmarkEnd w:id="0"/>
              <w:r>
                <w:rPr>
                  <w:rStyle w:val="Hipervnculo"/>
                  <w:rFonts w:cs="Arial"/>
                  <w:sz w:val="20"/>
                  <w:szCs w:val="20"/>
                  <w:lang w:val="en-GB"/>
                </w:rPr>
                <w:t>p</w:t>
              </w:r>
              <w:r>
                <w:rPr>
                  <w:rStyle w:val="Hipervnculo"/>
                  <w:rFonts w:cs="Arial"/>
                  <w:sz w:val="20"/>
                  <w:szCs w:val="20"/>
                  <w:lang w:val="en-GB"/>
                </w:rPr>
                <w:t>plement</w:t>
              </w:r>
            </w:hyperlink>
            <w:r>
              <w:rPr>
                <w:rFonts w:cs="Arial"/>
                <w:sz w:val="20"/>
                <w:szCs w:val="20"/>
                <w:lang w:val="en-GB"/>
              </w:rPr>
              <w:t xml:space="preserve"> or </w:t>
            </w:r>
            <w:hyperlink r:id="rId13">
              <w:proofErr w:type="spellStart"/>
              <w:r>
                <w:rPr>
                  <w:rStyle w:val="Hipervnculo"/>
                  <w:rFonts w:cs="Arial"/>
                  <w:sz w:val="20"/>
                  <w:szCs w:val="20"/>
                  <w:lang w:val="en-GB"/>
                </w:rPr>
                <w:t>Europass</w:t>
              </w:r>
              <w:proofErr w:type="spellEnd"/>
            </w:hyperlink>
            <w:r>
              <w:rPr>
                <w:rFonts w:cs="Arial"/>
                <w:sz w:val="20"/>
                <w:szCs w:val="20"/>
                <w:lang w:val="en-GB"/>
              </w:rPr>
              <w:t xml:space="preserve"> Mobility Document. </w:t>
            </w:r>
          </w:p>
        </w:tc>
      </w:tr>
      <w:tr w:rsidR="003F1DB8" w:rsidTr="00395EEE">
        <w:tc>
          <w:tcPr>
            <w:tcW w:w="2324" w:type="dxa"/>
          </w:tcPr>
          <w:p w:rsidR="003F1DB8" w:rsidRDefault="00D75CA0">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2" w:type="dxa"/>
          </w:tcPr>
          <w:p w:rsidR="003F1DB8" w:rsidRDefault="00D75CA0">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3F1DB8" w:rsidTr="00395EEE">
        <w:tc>
          <w:tcPr>
            <w:tcW w:w="2324" w:type="dxa"/>
          </w:tcPr>
          <w:p w:rsidR="003F1DB8" w:rsidRDefault="00D75CA0">
            <w:pPr>
              <w:spacing w:after="120" w:line="240" w:lineRule="auto"/>
              <w:ind w:right="28"/>
              <w:rPr>
                <w:rFonts w:cstheme="minorHAnsi"/>
                <w:b/>
                <w:sz w:val="20"/>
                <w:szCs w:val="20"/>
                <w:lang w:val="en-GB"/>
              </w:rPr>
            </w:pPr>
            <w:r>
              <w:rPr>
                <w:rFonts w:cstheme="minorHAnsi"/>
                <w:b/>
                <w:sz w:val="20"/>
                <w:lang w:val="en-GB"/>
              </w:rPr>
              <w:t>Level of language competence</w:t>
            </w:r>
          </w:p>
        </w:tc>
        <w:tc>
          <w:tcPr>
            <w:tcW w:w="8132" w:type="dxa"/>
          </w:tcPr>
          <w:p w:rsidR="003F1DB8" w:rsidRDefault="00D75CA0">
            <w:pPr>
              <w:pStyle w:val="Textonotaalfinal"/>
              <w:spacing w:before="120" w:after="120"/>
              <w:jc w:val="both"/>
              <w:rPr>
                <w:rFonts w:cstheme="minorHAnsi"/>
                <w:lang w:val="en-GB"/>
              </w:rPr>
            </w:pPr>
            <w:r>
              <w:rPr>
                <w:rFonts w:cstheme="minorHAnsi"/>
                <w:lang w:val="en-GB"/>
              </w:rPr>
              <w:t xml:space="preserve">A description of the European Language Levels (CEFR) is available at: </w:t>
            </w:r>
            <w:hyperlink r:id="rId14">
              <w:r>
                <w:rPr>
                  <w:rStyle w:val="Hipervnculo"/>
                  <w:rFonts w:cstheme="minorHAnsi"/>
                  <w:lang w:val="en-GB"/>
                </w:rPr>
                <w:t>https://europass.cedefop.europa.eu/en/resources/european-language-levels-cefr</w:t>
              </w:r>
            </w:hyperlink>
          </w:p>
        </w:tc>
      </w:tr>
      <w:tr w:rsidR="003F1DB8" w:rsidTr="00395EEE">
        <w:tc>
          <w:tcPr>
            <w:tcW w:w="2324" w:type="dxa"/>
          </w:tcPr>
          <w:p w:rsidR="003F1DB8" w:rsidRDefault="00D75CA0">
            <w:pPr>
              <w:spacing w:after="120" w:line="240" w:lineRule="auto"/>
              <w:ind w:right="28"/>
              <w:rPr>
                <w:rFonts w:cstheme="minorHAnsi"/>
                <w:b/>
                <w:sz w:val="20"/>
                <w:lang w:val="en-GB"/>
              </w:rPr>
            </w:pPr>
            <w:r>
              <w:rPr>
                <w:rFonts w:cstheme="minorHAnsi"/>
                <w:b/>
                <w:iCs/>
                <w:sz w:val="20"/>
                <w:lang w:val="en-GB"/>
              </w:rPr>
              <w:t>Course catalogue</w:t>
            </w:r>
          </w:p>
        </w:tc>
        <w:tc>
          <w:tcPr>
            <w:tcW w:w="8132" w:type="dxa"/>
          </w:tcPr>
          <w:p w:rsidR="003F1DB8" w:rsidRDefault="00D75CA0">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3F1DB8" w:rsidTr="00395EEE">
        <w:tc>
          <w:tcPr>
            <w:tcW w:w="2324" w:type="dxa"/>
          </w:tcPr>
          <w:p w:rsidR="003F1DB8" w:rsidRDefault="00D75CA0">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2" w:type="dxa"/>
          </w:tcPr>
          <w:p w:rsidR="003F1DB8" w:rsidRDefault="00D75CA0">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bl>
    <w:p w:rsidR="003F1DB8" w:rsidRDefault="003F1DB8">
      <w:pPr>
        <w:spacing w:after="120" w:line="240" w:lineRule="auto"/>
        <w:ind w:right="28"/>
        <w:jc w:val="center"/>
        <w:rPr>
          <w:rFonts w:ascii="Verdana" w:eastAsia="Times New Roman" w:hAnsi="Verdana" w:cs="Arial"/>
          <w:b/>
          <w:color w:val="002060"/>
          <w:sz w:val="28"/>
          <w:szCs w:val="36"/>
          <w:lang w:val="en-GB"/>
        </w:rPr>
      </w:pPr>
    </w:p>
    <w:sectPr w:rsidR="003F1DB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4623"/>
    <w:multiLevelType w:val="multilevel"/>
    <w:tmpl w:val="DC6006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936B29"/>
    <w:multiLevelType w:val="multilevel"/>
    <w:tmpl w:val="7F3817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319312B"/>
    <w:multiLevelType w:val="multilevel"/>
    <w:tmpl w:val="FADC8F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37806F7"/>
    <w:multiLevelType w:val="multilevel"/>
    <w:tmpl w:val="B14074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C1937BF"/>
    <w:multiLevelType w:val="multilevel"/>
    <w:tmpl w:val="97A4E1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B8"/>
    <w:rsid w:val="00395EEE"/>
    <w:rsid w:val="003F1DB8"/>
    <w:rsid w:val="00D75CA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5E6D"/>
  <w15:docId w15:val="{05041D3B-4F4F-48B0-92AC-ECD16BD1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3E0C23"/>
    <w:rPr>
      <w:color w:val="0563C1" w:themeColor="hyperlink"/>
      <w:u w:val="single"/>
    </w:rPr>
  </w:style>
  <w:style w:type="character" w:customStyle="1" w:styleId="TextonotapieCar">
    <w:name w:val="Texto nota pie Car"/>
    <w:basedOn w:val="Fuentedeprrafopredeter"/>
    <w:link w:val="Textonotapie"/>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xtonotaalfinalCar">
    <w:name w:val="Texto nota al final Car"/>
    <w:basedOn w:val="Fuentedeprrafopredeter"/>
    <w:link w:val="Textonotaalfinal"/>
    <w:uiPriority w:val="99"/>
    <w:qFormat/>
    <w:rsid w:val="005F66E7"/>
    <w:rPr>
      <w:sz w:val="20"/>
      <w:szCs w:val="20"/>
      <w:lang w:val="it-IT"/>
    </w:rPr>
  </w:style>
  <w:style w:type="character" w:styleId="Refdecomentario">
    <w:name w:val="annotation reference"/>
    <w:basedOn w:val="Fuentedeprrafopredeter"/>
    <w:uiPriority w:val="99"/>
    <w:semiHidden/>
    <w:unhideWhenUsed/>
    <w:qFormat/>
    <w:rsid w:val="005F66E7"/>
    <w:rPr>
      <w:sz w:val="16"/>
      <w:szCs w:val="16"/>
    </w:rPr>
  </w:style>
  <w:style w:type="character" w:customStyle="1" w:styleId="TextocomentarioCar">
    <w:name w:val="Texto comentario Car"/>
    <w:basedOn w:val="Fuentedeprrafopredeter"/>
    <w:link w:val="Textocomentario"/>
    <w:qFormat/>
    <w:rsid w:val="005F66E7"/>
    <w:rPr>
      <w:sz w:val="20"/>
      <w:szCs w:val="20"/>
      <w:lang w:val="it-IT"/>
    </w:rPr>
  </w:style>
  <w:style w:type="character" w:styleId="Textodelmarcadordeposicin">
    <w:name w:val="Placeholder Text"/>
    <w:basedOn w:val="Fuentedeprrafopredeter"/>
    <w:uiPriority w:val="99"/>
    <w:semiHidden/>
    <w:qFormat/>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character" w:customStyle="1" w:styleId="TextodegloboCar">
    <w:name w:val="Texto de globo Car"/>
    <w:basedOn w:val="Fuentedeprrafopredeter"/>
    <w:link w:val="Textodeglobo"/>
    <w:uiPriority w:val="99"/>
    <w:semiHidden/>
    <w:qFormat/>
    <w:rsid w:val="00555F03"/>
    <w:rPr>
      <w:rFonts w:ascii="Times New Roman" w:hAnsi="Times New Roman" w:cs="Times New Roman"/>
      <w:sz w:val="18"/>
      <w:szCs w:val="18"/>
      <w:lang w:val="it-IT"/>
    </w:rPr>
  </w:style>
  <w:style w:type="character" w:customStyle="1" w:styleId="EncabezadoCar">
    <w:name w:val="Encabezado Car"/>
    <w:basedOn w:val="Fuentedeprrafopredeter"/>
    <w:link w:val="Encabezado"/>
    <w:uiPriority w:val="99"/>
    <w:semiHidden/>
    <w:qFormat/>
    <w:rsid w:val="00A460C8"/>
    <w:rPr>
      <w:lang w:val="it-IT"/>
    </w:rPr>
  </w:style>
  <w:style w:type="character" w:customStyle="1" w:styleId="PiedepginaCar">
    <w:name w:val="Pie de página Car"/>
    <w:basedOn w:val="Fuentedeprrafopredeter"/>
    <w:link w:val="Piedepgina"/>
    <w:uiPriority w:val="99"/>
    <w:semiHidden/>
    <w:qFormat/>
    <w:rsid w:val="00A460C8"/>
    <w:rPr>
      <w:lang w:val="it-IT"/>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xtonotaalfinal">
    <w:name w:val="endnote text"/>
    <w:basedOn w:val="Normal"/>
    <w:link w:val="TextonotaalfinalCar"/>
    <w:unhideWhenUsed/>
    <w:rsid w:val="005F66E7"/>
    <w:pPr>
      <w:spacing w:after="0" w:line="240" w:lineRule="auto"/>
    </w:pPr>
    <w:rPr>
      <w:sz w:val="20"/>
      <w:szCs w:val="20"/>
    </w:rPr>
  </w:style>
  <w:style w:type="paragraph" w:styleId="Textocomentario">
    <w:name w:val="annotation text"/>
    <w:basedOn w:val="Normal"/>
    <w:link w:val="TextocomentarioCar"/>
    <w:unhideWhenUsed/>
    <w:qFormat/>
    <w:rsid w:val="005F66E7"/>
    <w:pPr>
      <w:spacing w:line="240" w:lineRule="auto"/>
    </w:pPr>
    <w:rPr>
      <w:sz w:val="20"/>
      <w:szCs w:val="20"/>
    </w:rPr>
  </w:style>
  <w:style w:type="paragraph" w:styleId="Prrafodelista">
    <w:name w:val="List Paragraph"/>
    <w:basedOn w:val="Normal"/>
    <w:uiPriority w:val="34"/>
    <w:qFormat/>
    <w:rsid w:val="008667EB"/>
    <w:pPr>
      <w:ind w:left="720"/>
      <w:contextualSpacing/>
    </w:pPr>
  </w:style>
  <w:style w:type="paragraph" w:styleId="Textodeglobo">
    <w:name w:val="Balloon Text"/>
    <w:basedOn w:val="Normal"/>
    <w:link w:val="TextodegloboC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table" w:styleId="Tablaconcuadrcula">
    <w:name w:val="Table Grid"/>
    <w:basedOn w:val="Tablanormal"/>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65F1A8-1993-4005-90C3-E05420B0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7564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Usuario</cp:lastModifiedBy>
  <cp:revision>2</cp:revision>
  <cp:lastPrinted>2021-02-09T14:36:00Z</cp:lastPrinted>
  <dcterms:created xsi:type="dcterms:W3CDTF">2023-10-05T11:50:00Z</dcterms:created>
  <dcterms:modified xsi:type="dcterms:W3CDTF">2023-10-05T11:50:00Z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